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CD" w:rsidRDefault="00C32ACD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ACD">
        <w:rPr>
          <w:rFonts w:ascii="Times New Roman" w:hAnsi="Times New Roman"/>
          <w:b/>
          <w:sz w:val="28"/>
          <w:szCs w:val="28"/>
        </w:rPr>
        <w:t>Новости образования №11</w:t>
      </w:r>
      <w:r w:rsidR="00590BD5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март, 2021)</w:t>
      </w:r>
    </w:p>
    <w:p w:rsidR="00C32ACD" w:rsidRDefault="00C32ACD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ACD" w:rsidRPr="00CB1BD8" w:rsidRDefault="00C32ACD" w:rsidP="00CB1BD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B1BD8">
        <w:rPr>
          <w:rFonts w:ascii="Times New Roman" w:hAnsi="Times New Roman"/>
          <w:b/>
          <w:sz w:val="28"/>
          <w:szCs w:val="28"/>
        </w:rPr>
        <w:t>УрГПУ</w:t>
      </w:r>
      <w:proofErr w:type="spellEnd"/>
      <w:r w:rsidRPr="00CB1BD8">
        <w:rPr>
          <w:rFonts w:ascii="Times New Roman" w:hAnsi="Times New Roman"/>
          <w:b/>
          <w:sz w:val="28"/>
          <w:szCs w:val="28"/>
        </w:rPr>
        <w:t xml:space="preserve"> приглашает на день открытых дверей в дистанционном формате</w:t>
      </w:r>
    </w:p>
    <w:p w:rsidR="008E38F8" w:rsidRDefault="008E38F8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8F8" w:rsidRPr="00C32ACD" w:rsidRDefault="008E38F8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38F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653768" cy="3063240"/>
            <wp:effectExtent l="0" t="0" r="0" b="3810"/>
            <wp:docPr id="7" name="Рисунок 7" descr="C:\Users\79122\Desktop\День ОД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День ОД 2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135" cy="30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CD" w:rsidRDefault="00C32ACD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марта 2021 года состоится День открытых дверей Уральского </w:t>
      </w: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государственного педагогического университета в дистанционном формате.</w:t>
      </w: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Побывав на Дне открытых дверей Вы узнаете много полезной информации: 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курсах подготовки к ЕГЭ, которые мы вам предлагаем; 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насыщенной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нашем университете;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проживании в студенческих общежитиях. 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самое главное, мы расскажем вам об изменениях в правилах приема</w:t>
      </w:r>
      <w:r w:rsidRPr="00EC14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программы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магистатуры</w:t>
      </w:r>
      <w:proofErr w:type="spellEnd"/>
      <w:r>
        <w:rPr>
          <w:rFonts w:ascii="Times New Roman" w:hAnsi="Times New Roman"/>
          <w:sz w:val="28"/>
          <w:szCs w:val="28"/>
        </w:rPr>
        <w:t xml:space="preserve">, аспирантуры, которые ждут абитуриента-2021 года. 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 w:rsidRPr="005669BD">
        <w:rPr>
          <w:rFonts w:ascii="Times New Roman" w:hAnsi="Times New Roman"/>
          <w:sz w:val="28"/>
          <w:szCs w:val="28"/>
        </w:rPr>
        <w:t xml:space="preserve">Учебные подразделения </w:t>
      </w:r>
      <w:proofErr w:type="spellStart"/>
      <w:r w:rsidRPr="005669BD">
        <w:rPr>
          <w:rFonts w:ascii="Times New Roman" w:hAnsi="Times New Roman"/>
          <w:sz w:val="28"/>
          <w:szCs w:val="28"/>
        </w:rPr>
        <w:t>УрГПУ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приглашают вас совместно с преподавателями и студентами посетить институты и факультеты нашего вуза. С этой целью мы подготовили для вас серию роликов-</w:t>
      </w:r>
      <w:proofErr w:type="spellStart"/>
      <w:r>
        <w:rPr>
          <w:rFonts w:ascii="Times New Roman" w:hAnsi="Times New Roman"/>
          <w:sz w:val="28"/>
          <w:szCs w:val="28"/>
        </w:rPr>
        <w:t>видеоэкскурсий</w:t>
      </w:r>
      <w:proofErr w:type="spellEnd"/>
      <w:r>
        <w:rPr>
          <w:rFonts w:ascii="Times New Roman" w:hAnsi="Times New Roman"/>
          <w:sz w:val="28"/>
          <w:szCs w:val="28"/>
        </w:rPr>
        <w:t>, благодаря которым, вы сможете побывать на учебных занятиях, приобщиться к жизни студентов после окончания лекций и практических занятий.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Вас ждем знакомство с молодыми учеными </w:t>
      </w:r>
      <w:proofErr w:type="spellStart"/>
      <w:r>
        <w:rPr>
          <w:rFonts w:ascii="Times New Roman" w:hAnsi="Times New Roman"/>
          <w:sz w:val="28"/>
          <w:szCs w:val="28"/>
        </w:rPr>
        <w:t>УрГПУ</w:t>
      </w:r>
      <w:proofErr w:type="spellEnd"/>
      <w:r>
        <w:rPr>
          <w:rFonts w:ascii="Times New Roman" w:hAnsi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Pr="0013395B">
        <w:rPr>
          <w:rFonts w:ascii="Times New Roman" w:hAnsi="Times New Roman"/>
          <w:sz w:val="28"/>
          <w:szCs w:val="28"/>
        </w:rPr>
        <w:t>идеоэкскурсия</w:t>
      </w:r>
      <w:proofErr w:type="spellEnd"/>
      <w:r w:rsidRPr="0013395B">
        <w:rPr>
          <w:rFonts w:ascii="Times New Roman" w:hAnsi="Times New Roman"/>
          <w:sz w:val="28"/>
          <w:szCs w:val="28"/>
        </w:rPr>
        <w:t xml:space="preserve"> по лабораториям и центрам </w:t>
      </w:r>
      <w:proofErr w:type="spellStart"/>
      <w:r w:rsidRPr="0013395B">
        <w:rPr>
          <w:rFonts w:ascii="Times New Roman" w:hAnsi="Times New Roman"/>
          <w:sz w:val="28"/>
          <w:szCs w:val="28"/>
        </w:rPr>
        <w:t>УрГПУ</w:t>
      </w:r>
      <w:proofErr w:type="spellEnd"/>
      <w:r w:rsidRPr="001339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78D" w:rsidRPr="00CB1BD8" w:rsidRDefault="0034278D" w:rsidP="00CB1BD8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 xml:space="preserve">Дни открытых </w:t>
      </w:r>
      <w:proofErr w:type="gramStart"/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t>дверей</w:t>
      </w:r>
      <w:r w:rsidR="000211FA" w:rsidRP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и</w:t>
      </w:r>
      <w:proofErr w:type="gramEnd"/>
      <w:r w:rsid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мероприятия </w:t>
      </w:r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t xml:space="preserve"> Института экономики и управления</w:t>
      </w:r>
    </w:p>
    <w:p w:rsidR="0034278D" w:rsidRPr="0034278D" w:rsidRDefault="0034278D" w:rsidP="0034278D">
      <w:pPr>
        <w:spacing w:after="100" w:line="240" w:lineRule="auto"/>
        <w:rPr>
          <w:rFonts w:ascii="Times New Roman" w:hAnsi="Times New Roman"/>
          <w:sz w:val="28"/>
          <w:szCs w:val="28"/>
        </w:rPr>
      </w:pPr>
      <w:r w:rsidRPr="0034278D">
        <w:rPr>
          <w:rFonts w:ascii="Times New Roman" w:hAnsi="Times New Roman"/>
          <w:sz w:val="28"/>
          <w:szCs w:val="28"/>
        </w:rPr>
        <w:t>Участвуй в мероприятиях и знакомься с образовательными программами!</w:t>
      </w:r>
    </w:p>
    <w:p w:rsidR="0034278D" w:rsidRPr="0034278D" w:rsidRDefault="0034278D" w:rsidP="003427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734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4278D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4373880" cy="2918460"/>
            <wp:effectExtent l="0" t="0" r="7620" b="0"/>
            <wp:docPr id="6" name="Рисунок 6" descr="https://gsem.urfu.ru/fileadmin/_processed_/a/0/csm_02032021_dod_6a11ad288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a/0/csm_02032021_dod_6a11ad288b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78D" w:rsidRPr="0034278D" w:rsidRDefault="0034278D" w:rsidP="00342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278D">
        <w:rPr>
          <w:rFonts w:ascii="Times New Roman" w:hAnsi="Times New Roman"/>
          <w:sz w:val="28"/>
          <w:szCs w:val="28"/>
        </w:rPr>
        <w:t>Выбрать институт, в который будешь поступать — задача непростая и крайне важная. Чтобы тебе ее упростить, мы организуем ряд мероприятий! На них ты сможешь узнать об особенностях интересующей профессии и познакомиться с институтом. Смотри таблицу ниже и выбирай, что тебе нравится. До встречи!</w:t>
      </w:r>
    </w:p>
    <w:tbl>
      <w:tblPr>
        <w:tblW w:w="7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948"/>
        <w:gridCol w:w="1373"/>
      </w:tblGrid>
      <w:tr w:rsidR="0034278D" w:rsidRPr="0034278D" w:rsidTr="0034278D">
        <w:trPr>
          <w:trHeight w:val="300"/>
        </w:trPr>
        <w:tc>
          <w:tcPr>
            <w:tcW w:w="496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96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Даты</w:t>
            </w:r>
          </w:p>
        </w:tc>
        <w:tc>
          <w:tcPr>
            <w:tcW w:w="154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Подробнее</w:t>
            </w:r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День открытых дверей </w:t>
            </w:r>
            <w:proofErr w:type="spellStart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ИнЭУ</w:t>
            </w:r>
            <w:proofErr w:type="spellEnd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УрФУ</w:t>
            </w:r>
            <w:proofErr w:type="spellEnd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(офлайн)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Мира 19</w:t>
            </w:r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юного рекламиста ИКРА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23-27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 xml:space="preserve">Весенняя школа права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ИнЭУ</w:t>
            </w:r>
            <w:proofErr w:type="spellEnd"/>
            <w:r w:rsidRPr="003427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УрФУ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23-25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юного таможенника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финансового разведчика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магистра-государственного аудитора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Бизнес-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батл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25-26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Профессия эксперта-юриста в современном мире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26-27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День школьника #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финансистэкономист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26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Управленческий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34278D">
              <w:rPr>
                <w:rFonts w:ascii="Times New Roman" w:hAnsi="Times New Roman"/>
                <w:sz w:val="28"/>
                <w:szCs w:val="28"/>
              </w:rPr>
              <w:t xml:space="preserve"> по ГМУ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CB1BD8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CB1BD8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1BD8">
              <w:rPr>
                <w:rFonts w:ascii="Times New Roman" w:hAnsi="Times New Roman"/>
                <w:sz w:val="28"/>
                <w:szCs w:val="28"/>
              </w:rPr>
              <w:t>Бизнес-информатика: современные компетенции</w:t>
            </w:r>
          </w:p>
        </w:tc>
        <w:tc>
          <w:tcPr>
            <w:tcW w:w="0" w:type="auto"/>
            <w:vAlign w:val="center"/>
            <w:hideMark/>
          </w:tcPr>
          <w:p w:rsidR="0034278D" w:rsidRPr="00CB1BD8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1BD8">
              <w:rPr>
                <w:rFonts w:ascii="Times New Roman" w:hAnsi="Times New Roman"/>
                <w:sz w:val="28"/>
                <w:szCs w:val="28"/>
              </w:rPr>
              <w:t>20-28 марта</w:t>
            </w:r>
          </w:p>
        </w:tc>
        <w:tc>
          <w:tcPr>
            <w:tcW w:w="0" w:type="auto"/>
            <w:vAlign w:val="center"/>
            <w:hideMark/>
          </w:tcPr>
          <w:p w:rsidR="0034278D" w:rsidRPr="00CB1BD8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tgtFrame="_blank" w:tooltip="Opens internal link in current window" w:history="1">
              <w:r w:rsidR="0034278D" w:rsidRPr="00CB1BD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Мировые игры экономистов: устойчивое развитие и бизнес-аналитика (построй свою карьеру)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28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дела «Капитаны»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734DA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</w:tbl>
    <w:p w:rsidR="0034278D" w:rsidRDefault="0034278D" w:rsidP="00256FC7">
      <w:pPr>
        <w:jc w:val="both"/>
        <w:rPr>
          <w:rFonts w:ascii="Times New Roman" w:hAnsi="Times New Roman"/>
          <w:sz w:val="28"/>
          <w:szCs w:val="28"/>
        </w:rPr>
      </w:pPr>
    </w:p>
    <w:p w:rsidR="00CB1BD8" w:rsidRDefault="00CB1BD8" w:rsidP="00CB1B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BD8" w:rsidRPr="00CB1BD8" w:rsidRDefault="00CB1BD8" w:rsidP="00CB1BD8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CB1BD8">
        <w:rPr>
          <w:rFonts w:ascii="Times New Roman" w:hAnsi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CB1BD8">
        <w:rPr>
          <w:rFonts w:ascii="Times New Roman" w:hAnsi="Times New Roman"/>
          <w:b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b/>
          <w:sz w:val="28"/>
          <w:szCs w:val="28"/>
        </w:rPr>
        <w:t xml:space="preserve"> приглашает на День открытых дверей</w:t>
      </w:r>
    </w:p>
    <w:p w:rsidR="00CB1BD8" w:rsidRP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                  </w:t>
      </w:r>
      <w:r w:rsidRPr="00CB1BD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71670" cy="3063240"/>
            <wp:effectExtent l="0" t="0" r="508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41" cy="306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27 и 28 марта Уральский гуманитарный институт </w:t>
      </w:r>
      <w:proofErr w:type="spellStart"/>
      <w:r w:rsidRPr="00CB1BD8">
        <w:rPr>
          <w:rFonts w:ascii="Times New Roman" w:hAnsi="Times New Roman"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проводит День открытых дверей.  Мероприятие состоится в здании университета на Ленина, 51. Можно выбрать один из четырех вариантов времени проведения встречи: 27 марта в 12.00 и в 14.00, 28 марта в 12.00 и в 14.00. </w:t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О подробностях поступления в Уральский гуманитарный институт и особенностях обучения по всем 38 программам </w:t>
      </w:r>
      <w:proofErr w:type="spellStart"/>
      <w:r w:rsidRPr="00CB1BD8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B1BD8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вы узнаете от директора института, руководителей департаментов и образовательных программ. </w:t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Не упустите шанс почувствовать атмосферу университета и посетите День открытых дверей офлайн!</w:t>
      </w:r>
    </w:p>
    <w:p w:rsidR="000211FA" w:rsidRDefault="00CB1BD8" w:rsidP="000211FA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Обязательна регистрация </w:t>
      </w:r>
      <w:hyperlink r:id="rId21" w:history="1">
        <w:r w:rsidRPr="00CB1BD8">
          <w:rPr>
            <w:rStyle w:val="a6"/>
            <w:rFonts w:ascii="Times New Roman" w:hAnsi="Times New Roman"/>
            <w:sz w:val="28"/>
            <w:szCs w:val="28"/>
          </w:rPr>
          <w:t>по ссылке</w:t>
        </w:r>
      </w:hyperlink>
      <w:r w:rsidRPr="00CB1BD8">
        <w:rPr>
          <w:rFonts w:ascii="Times New Roman" w:hAnsi="Times New Roman"/>
          <w:sz w:val="28"/>
          <w:szCs w:val="28"/>
        </w:rPr>
        <w:t xml:space="preserve">. </w:t>
      </w:r>
    </w:p>
    <w:p w:rsidR="00E471A3" w:rsidRPr="000211FA" w:rsidRDefault="00E471A3" w:rsidP="000211FA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0211FA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>Транспортный вуз открывает новый востребованный профиль</w:t>
      </w:r>
    </w:p>
    <w:p w:rsidR="00E04108" w:rsidRDefault="00E471A3" w:rsidP="00E471A3">
      <w:pPr>
        <w:jc w:val="center"/>
      </w:pPr>
      <w:r>
        <w:rPr>
          <w:noProof/>
        </w:rPr>
        <w:drawing>
          <wp:inline distT="0" distB="0" distL="0" distR="0" wp14:anchorId="06FB45AD" wp14:editId="130D6439">
            <wp:extent cx="5044878" cy="1760751"/>
            <wp:effectExtent l="0" t="0" r="3810" b="0"/>
            <wp:docPr id="2" name="Рисунок 2" descr="https://www.usurt.ru/uploads/main/09o/602b8e9bd709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rt.ru/uploads/main/09o/602b8e9bd7097/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44" cy="17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 Уральском государственном университете путей сообщения открывается уникальный и востребованный профиль «Экономика труда» по направлению подготовки 38.03.01 «Экономика» на базе кафедры «Экономика транспорта». Реализация данного профиля планируется на уровнях </w:t>
      </w:r>
      <w:proofErr w:type="spellStart"/>
      <w:r w:rsidRPr="00E471A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и магистратуры.</w:t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 рамках сотрудничества со Свердловской железной дорогой на кафедре «Экономика транспорта» создается многофункциональная лаборатория «Экономика и организация производства на предприятии железнодорожного транспорта» с выделением модуля по нормированию труда. Такое решение было принято на рабочей встрече с участием начальника Департамента по организации, оплате и мотивации труда компании «РЖД» Владимира Николаевича Никитина, начальника Свердловской железной дороги Ивана Николаевича Колесникова и ректора </w:t>
      </w:r>
      <w:proofErr w:type="spellStart"/>
      <w:r w:rsidRPr="00E471A3">
        <w:rPr>
          <w:rFonts w:ascii="Times New Roman" w:hAnsi="Times New Roman"/>
          <w:sz w:val="28"/>
          <w:szCs w:val="28"/>
        </w:rPr>
        <w:t>УрГУПС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Александра Геннадьевича Галкина.</w:t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Поступить на новый профиль можно будет уже в период приемной кампании–2021. Нововведение обусловлено острой потребностью в специалистах на рынке труда, причем не только в транспортной сфере, но и в других крупнейших отраслях страны. В период обучения студенты получат необходимые знания и навыки в области экономики, организации, нормирования, оплаты труда, мотивации персонала. В учебный процесс будут включены экскурсии на предприятия, стажировки и мастер-классы от профессионалов.</w:t>
      </w:r>
    </w:p>
    <w:p w:rsidR="00CB1BD8" w:rsidRDefault="00E471A3" w:rsidP="00CB1BD8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Выпускники </w:t>
      </w:r>
      <w:proofErr w:type="gramStart"/>
      <w:r w:rsidRPr="00E471A3">
        <w:rPr>
          <w:rFonts w:ascii="Times New Roman" w:hAnsi="Times New Roman"/>
          <w:sz w:val="28"/>
          <w:szCs w:val="28"/>
        </w:rPr>
        <w:t>профиля  будут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востребованы как в крупных производственных, транспортных и сервисных компаниях, так и на предприятиях малого и среднего бизнеса. Экономические, производственно-аналитические, маркетинговые, финансовые службы организаций различных отраслей и финансово-кредитных учреждений, отделы по труду и заработной плате, отделы по управлению персоналом, рекрутинговые </w:t>
      </w:r>
      <w:proofErr w:type="gramStart"/>
      <w:r w:rsidRPr="00E471A3">
        <w:rPr>
          <w:rFonts w:ascii="Times New Roman" w:hAnsi="Times New Roman"/>
          <w:sz w:val="28"/>
          <w:szCs w:val="28"/>
        </w:rPr>
        <w:t>агентства  -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далеко не </w:t>
      </w:r>
      <w:r w:rsidRPr="00E471A3">
        <w:rPr>
          <w:rFonts w:ascii="Times New Roman" w:hAnsi="Times New Roman"/>
          <w:sz w:val="28"/>
          <w:szCs w:val="28"/>
        </w:rPr>
        <w:lastRenderedPageBreak/>
        <w:t>полный список для продвижения по карьерной лестнице, который откроется перед выпускниками п</w:t>
      </w:r>
      <w:r w:rsidR="00CB1BD8">
        <w:rPr>
          <w:rFonts w:ascii="Times New Roman" w:hAnsi="Times New Roman"/>
          <w:sz w:val="28"/>
          <w:szCs w:val="28"/>
        </w:rPr>
        <w:t xml:space="preserve">рофиля «Экономика труда» </w:t>
      </w:r>
      <w:proofErr w:type="spellStart"/>
      <w:r w:rsidR="00CB1BD8">
        <w:rPr>
          <w:rFonts w:ascii="Times New Roman" w:hAnsi="Times New Roman"/>
          <w:sz w:val="28"/>
          <w:szCs w:val="28"/>
        </w:rPr>
        <w:t>УрГУПС</w:t>
      </w:r>
      <w:proofErr w:type="spellEnd"/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CB1BD8">
        <w:rPr>
          <w:rFonts w:ascii="Times New Roman" w:hAnsi="Times New Roman"/>
          <w:b/>
          <w:sz w:val="28"/>
          <w:szCs w:val="28"/>
        </w:rPr>
        <w:t>Телефон приемной комиссии:</w:t>
      </w:r>
      <w:r w:rsidRPr="00CB1BD8">
        <w:rPr>
          <w:rFonts w:ascii="Times New Roman" w:hAnsi="Times New Roman"/>
          <w:sz w:val="28"/>
          <w:szCs w:val="28"/>
        </w:rPr>
        <w:t xml:space="preserve"> </w:t>
      </w:r>
      <w:hyperlink r:id="rId23" w:history="1">
        <w:r w:rsidRPr="00CB1BD8">
          <w:rPr>
            <w:rFonts w:ascii="Times New Roman" w:hAnsi="Times New Roman"/>
            <w:sz w:val="28"/>
            <w:szCs w:val="28"/>
          </w:rPr>
          <w:t>(343) 221-25-25</w:t>
        </w:r>
      </w:hyperlink>
    </w:p>
    <w:p w:rsid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Бесплатная горячая линия</w:t>
      </w:r>
      <w:r w:rsidRPr="00CB1BD8">
        <w:rPr>
          <w:rFonts w:ascii="Times New Roman" w:hAnsi="Times New Roman"/>
          <w:sz w:val="28"/>
          <w:szCs w:val="28"/>
        </w:rPr>
        <w:br/>
        <w:t xml:space="preserve">приемной комиссии: </w:t>
      </w:r>
      <w:hyperlink r:id="rId24" w:history="1">
        <w:r w:rsidRPr="00CB1BD8">
          <w:rPr>
            <w:rFonts w:ascii="Times New Roman" w:hAnsi="Times New Roman"/>
            <w:sz w:val="28"/>
            <w:szCs w:val="28"/>
          </w:rPr>
          <w:t>8-800-250-42-00</w:t>
        </w:r>
      </w:hyperlink>
    </w:p>
    <w:p w:rsid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620034 Ека</w:t>
      </w:r>
      <w:r>
        <w:rPr>
          <w:rFonts w:ascii="Times New Roman" w:hAnsi="Times New Roman"/>
          <w:sz w:val="28"/>
          <w:szCs w:val="28"/>
        </w:rPr>
        <w:t>теринбург, ул. Колмогорова, 66</w:t>
      </w:r>
    </w:p>
    <w:p w:rsidR="00CB1BD8" w:rsidRP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Сайт: </w:t>
      </w:r>
      <w:hyperlink r:id="rId25" w:history="1">
        <w:r w:rsidRPr="00CB1BD8">
          <w:rPr>
            <w:rFonts w:ascii="Times New Roman" w:hAnsi="Times New Roman"/>
            <w:sz w:val="28"/>
            <w:szCs w:val="28"/>
          </w:rPr>
          <w:t>www.usurt.ru</w:t>
        </w:r>
      </w:hyperlink>
      <w:r w:rsidRPr="00CB1BD8">
        <w:rPr>
          <w:rFonts w:ascii="Times New Roman" w:hAnsi="Times New Roman"/>
          <w:sz w:val="28"/>
          <w:szCs w:val="28"/>
        </w:rPr>
        <w:t xml:space="preserve"> </w:t>
      </w:r>
    </w:p>
    <w:p w:rsidR="00C32ACD" w:rsidRDefault="00C32ACD"/>
    <w:p w:rsidR="00C32ACD" w:rsidRPr="00C3147C" w:rsidRDefault="00C32ACD" w:rsidP="000211F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государственный профессионально –педагогический университет приглашает на День открытых дверей</w:t>
      </w:r>
    </w:p>
    <w:p w:rsidR="00C32ACD" w:rsidRDefault="00C32ACD" w:rsidP="00C32A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31D9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472C97" wp14:editId="54867E56">
            <wp:extent cx="4999937" cy="3547881"/>
            <wp:effectExtent l="0" t="0" r="0" b="0"/>
            <wp:docPr id="5" name="Рисунок 5" descr="C:\Users\79122\Downloads\Синий и Зеленый Кисть Мазки Отчим День Отца Открытка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Синий и Зеленый Кисть Мазки Отчим День Отца Открытка (1)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99" cy="35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CD" w:rsidRPr="00E93FD5" w:rsidRDefault="00C32ACD" w:rsidP="00C32A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93FD5">
        <w:rPr>
          <w:rFonts w:ascii="Times New Roman" w:hAnsi="Times New Roman"/>
          <w:sz w:val="28"/>
          <w:szCs w:val="28"/>
        </w:rPr>
        <w:t xml:space="preserve">Ответы по вопросам </w:t>
      </w:r>
      <w:r w:rsidRPr="00E93FD5">
        <w:rPr>
          <w:rFonts w:ascii="Times New Roman" w:hAnsi="Times New Roman"/>
          <w:b/>
          <w:bCs/>
          <w:sz w:val="28"/>
          <w:szCs w:val="28"/>
        </w:rPr>
        <w:t>приема</w:t>
      </w:r>
      <w:r w:rsidRPr="00E93FD5">
        <w:rPr>
          <w:rFonts w:ascii="Times New Roman" w:hAnsi="Times New Roman"/>
          <w:sz w:val="28"/>
          <w:szCs w:val="28"/>
        </w:rPr>
        <w:t xml:space="preserve"> можно получить, воспользовавшись страничкой </w:t>
      </w:r>
      <w:hyperlink r:id="rId27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</w:rPr>
          <w:t>Вопрос-ответ</w:t>
        </w:r>
      </w:hyperlink>
      <w:r w:rsidRPr="00E93FD5">
        <w:rPr>
          <w:rFonts w:ascii="Times New Roman" w:hAnsi="Times New Roman"/>
          <w:sz w:val="28"/>
          <w:szCs w:val="28"/>
        </w:rPr>
        <w:t xml:space="preserve"> в разделе Абитуриенту. </w:t>
      </w:r>
    </w:p>
    <w:p w:rsidR="00C32ACD" w:rsidRDefault="00C32ACD" w:rsidP="00C32AC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E93FD5">
        <w:rPr>
          <w:rFonts w:ascii="Times New Roman" w:hAnsi="Times New Roman"/>
          <w:sz w:val="28"/>
          <w:szCs w:val="28"/>
        </w:rPr>
        <w:t xml:space="preserve">Также можно направить вопросы и предложения на электронную почту </w:t>
      </w:r>
      <w:hyperlink r:id="rId28" w:tgtFrame="_blank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dovuz@rsvpu.ru</w:t>
        </w:r>
      </w:hyperlink>
      <w:r w:rsidRPr="00E93FD5">
        <w:rPr>
          <w:rFonts w:ascii="Times New Roman" w:hAnsi="Times New Roman"/>
          <w:sz w:val="28"/>
          <w:szCs w:val="28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hAnsi="Times New Roman"/>
        </w:rPr>
        <w:t>.</w:t>
      </w:r>
    </w:p>
    <w:p w:rsidR="00A971E4" w:rsidRDefault="00A971E4" w:rsidP="00C32ACD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CB1BD8" w:rsidRDefault="00CB1BD8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0211FA" w:rsidRDefault="0019030B" w:rsidP="000211F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1FA">
        <w:rPr>
          <w:rFonts w:ascii="Times New Roman" w:hAnsi="Times New Roman"/>
          <w:b/>
          <w:bCs/>
          <w:sz w:val="28"/>
          <w:szCs w:val="28"/>
        </w:rPr>
        <w:lastRenderedPageBreak/>
        <w:t>Новости международного центра образования за рубежом «</w:t>
      </w:r>
      <w:proofErr w:type="spellStart"/>
      <w:r w:rsidRPr="000211FA">
        <w:rPr>
          <w:rFonts w:ascii="Times New Roman" w:hAnsi="Times New Roman"/>
          <w:b/>
          <w:bCs/>
          <w:sz w:val="28"/>
          <w:szCs w:val="28"/>
        </w:rPr>
        <w:t>Интерстади</w:t>
      </w:r>
      <w:proofErr w:type="spellEnd"/>
      <w:r w:rsidRPr="000211FA">
        <w:rPr>
          <w:rFonts w:ascii="Times New Roman" w:hAnsi="Times New Roman"/>
          <w:b/>
          <w:bCs/>
          <w:sz w:val="28"/>
          <w:szCs w:val="28"/>
        </w:rPr>
        <w:t>»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              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 </w:t>
      </w:r>
      <w:r w:rsidRPr="0019030B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 wp14:anchorId="1F9C471C" wp14:editId="4960B332">
            <wp:extent cx="4589145" cy="299466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Приглашаем старшеклассников с родителями на презентацию с представителем государственных вузов Чехии - Технического университета (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Либерец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) и Университета 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Палацкого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Оломоуц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).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На мероприятии вы получите подробную информацию об этих учебных заведениях, их программах и популярных специальностях (текстиль, машиностроение, 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мехатроника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, экономика бизнеса, медицина, юриспруденция и др.)</w:t>
      </w: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Вы узнаете, как поступить в эти университеты абитуриенту из России и что нужно сделать,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чтобы учиться бесплатно</w:t>
      </w: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Вам расскажут об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эксклюзивных предложениях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, а именно о том,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как выгодно по стоимости и условиям оплаты пройти программы подготовки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и стать студентом одного из вузов Чехии уже в этом году!</w:t>
      </w:r>
    </w:p>
    <w:p w:rsidR="0019030B" w:rsidRPr="0019030B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Участие бесплатное.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Дата мероприятия: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4 марта 2021 /четверг/</w:t>
      </w: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Время проведения: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17:00–18:00 </w:t>
      </w: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Место: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МЦ «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Интерстади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», Чернышевского, 16, офис 513 / ZOOM</w:t>
      </w:r>
    </w:p>
    <w:p w:rsidR="0019030B" w:rsidRPr="0019030B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3734DA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734D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Требуется предварительная регистрация на нашем сайте по ссылке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: </w:t>
      </w:r>
      <w:r w:rsidRPr="003734DA">
        <w:rPr>
          <w:rStyle w:val="a6"/>
          <w:rFonts w:ascii="Times New Roman" w:hAnsi="Times New Roman"/>
          <w:sz w:val="28"/>
          <w:szCs w:val="28"/>
        </w:rPr>
        <w:t>https://clck.ru/TXaYL</w:t>
      </w:r>
    </w:p>
    <w:p w:rsidR="0019030B" w:rsidRPr="003734DA" w:rsidRDefault="0019030B" w:rsidP="0019030B">
      <w:pPr>
        <w:shd w:val="clear" w:color="auto" w:fill="FFFFFF"/>
        <w:spacing w:before="100" w:beforeAutospacing="1" w:after="0" w:afterAutospacing="1" w:line="240" w:lineRule="auto"/>
        <w:rPr>
          <w:rFonts w:ascii="Times New Roman" w:hAnsi="Times New Roman"/>
          <w:sz w:val="28"/>
          <w:szCs w:val="28"/>
        </w:rPr>
      </w:pPr>
      <w:r w:rsidRPr="003734DA">
        <w:rPr>
          <w:rFonts w:ascii="Times New Roman" w:hAnsi="Times New Roman"/>
          <w:sz w:val="28"/>
          <w:szCs w:val="28"/>
        </w:rPr>
        <w:t>По любым вопросам звоните в МЦ "</w:t>
      </w:r>
      <w:proofErr w:type="spellStart"/>
      <w:r w:rsidRPr="003734DA">
        <w:rPr>
          <w:rFonts w:ascii="Times New Roman" w:hAnsi="Times New Roman"/>
          <w:sz w:val="28"/>
          <w:szCs w:val="28"/>
        </w:rPr>
        <w:t>Интерстади</w:t>
      </w:r>
      <w:proofErr w:type="spellEnd"/>
      <w:r w:rsidRPr="003734DA">
        <w:rPr>
          <w:rFonts w:ascii="Times New Roman" w:hAnsi="Times New Roman"/>
          <w:sz w:val="28"/>
          <w:szCs w:val="28"/>
        </w:rPr>
        <w:t>" - 8 (343) 380-15-17/18, пишите на </w:t>
      </w:r>
      <w:hyperlink r:id="rId30" w:history="1">
        <w:r w:rsidRPr="003734DA">
          <w:rPr>
            <w:rStyle w:val="a6"/>
            <w:rFonts w:ascii="Times New Roman" w:hAnsi="Times New Roman"/>
            <w:sz w:val="28"/>
            <w:szCs w:val="28"/>
          </w:rPr>
          <w:t>info@inter-study.</w:t>
        </w:r>
        <w:proofErr w:type="spellStart"/>
        <w:r w:rsidRPr="003734DA">
          <w:rPr>
            <w:rStyle w:val="a6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3734DA">
        <w:rPr>
          <w:rStyle w:val="a6"/>
          <w:rFonts w:ascii="Times New Roman" w:hAnsi="Times New Roman"/>
          <w:sz w:val="28"/>
          <w:szCs w:val="28"/>
        </w:rPr>
        <w:t>,</w:t>
      </w:r>
      <w:r w:rsidRPr="003734DA">
        <w:rPr>
          <w:rFonts w:ascii="Times New Roman" w:hAnsi="Times New Roman"/>
          <w:sz w:val="28"/>
          <w:szCs w:val="28"/>
        </w:rPr>
        <w:t xml:space="preserve"> приходите по адресу: Екатеринбург, Чернышевского, 16-519.</w:t>
      </w:r>
    </w:p>
    <w:p w:rsidR="00A971E4" w:rsidRPr="000211FA" w:rsidRDefault="00A971E4" w:rsidP="000211F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211FA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>День открытых дверей: Институт юстиции</w:t>
      </w:r>
    </w:p>
    <w:p w:rsidR="00A971E4" w:rsidRPr="00A971E4" w:rsidRDefault="00590BD5" w:rsidP="00E471A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          </w:t>
      </w:r>
      <w:bookmarkStart w:id="0" w:name="_GoBack"/>
      <w:r w:rsidR="00A971E4">
        <w:rPr>
          <w:noProof/>
        </w:rPr>
        <w:drawing>
          <wp:inline distT="0" distB="0" distL="0" distR="0">
            <wp:extent cx="4907280" cy="3067050"/>
            <wp:effectExtent l="0" t="0" r="7620" b="0"/>
            <wp:docPr id="1" name="Рисунок 1" descr="День открытых дверей: Институт юст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открытых дверей: Институт юстици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48" cy="309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Дорогие абитуриенты, не пропустите уникальное событие! </w:t>
      </w:r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27 марта, в 12:00, состоится день открытых дверей Института юстиции </w:t>
      </w:r>
      <w:proofErr w:type="spellStart"/>
      <w:r w:rsidRPr="00A971E4">
        <w:rPr>
          <w:rFonts w:ascii="Times New Roman" w:hAnsi="Times New Roman"/>
          <w:sz w:val="28"/>
          <w:szCs w:val="28"/>
        </w:rPr>
        <w:t>УрГЮУ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. </w:t>
      </w:r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На мероприятии вы: 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окунетесь в интересную и увлекательную жизнь Института юстиции, 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познакомитесь и пообщаетесь с руководством Института и лидерами студенческих организаций,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узнаете много интересных </w:t>
      </w:r>
      <w:proofErr w:type="spellStart"/>
      <w:r w:rsidRPr="00A971E4">
        <w:rPr>
          <w:rFonts w:ascii="Times New Roman" w:hAnsi="Times New Roman"/>
          <w:sz w:val="28"/>
          <w:szCs w:val="28"/>
        </w:rPr>
        <w:t>лайфхаков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 о юридических профессиях судьи, следователя, адвоката, нотариуса, юриста в органах государственной власти и местного самоуправления,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сможете задать вопросы вашим будущим работодателям,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получите позитивные эмоции и ценные призы.</w:t>
      </w:r>
    </w:p>
    <w:p w:rsid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Ждём Вас 27 марта, в 12:00, на площадках </w:t>
      </w:r>
      <w:hyperlink r:id="rId32" w:tgtFrame="_blank" w:history="1"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YouTube</w:t>
        </w:r>
        <w:proofErr w:type="spellEnd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 xml:space="preserve">-канале </w:t>
        </w:r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УрГЮУ</w:t>
        </w:r>
        <w:proofErr w:type="spellEnd"/>
      </w:hyperlink>
      <w:r w:rsidRPr="00A971E4"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 w:rsidRPr="00A971E4">
        <w:rPr>
          <w:rFonts w:ascii="Times New Roman" w:hAnsi="Times New Roman"/>
          <w:sz w:val="28"/>
          <w:szCs w:val="28"/>
        </w:rPr>
        <w:t>Instagram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: usla.ru, </w:t>
      </w:r>
      <w:hyperlink r:id="rId33" w:tgtFrame="_blank" w:tooltip="Открыть страницу института" w:history="1"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iu_usla</w:t>
        </w:r>
        <w:proofErr w:type="spellEnd"/>
      </w:hyperlink>
      <w:r w:rsidRPr="00A971E4">
        <w:rPr>
          <w:rFonts w:ascii="Times New Roman" w:hAnsi="Times New Roman"/>
          <w:sz w:val="28"/>
          <w:szCs w:val="28"/>
        </w:rPr>
        <w:t xml:space="preserve"> </w:t>
      </w:r>
    </w:p>
    <w:p w:rsidR="00CB1BD8" w:rsidRPr="00CB1BD8" w:rsidRDefault="00CB1BD8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Институт юстиции</w:t>
      </w:r>
      <w:r w:rsidRPr="00CB1BD8">
        <w:rPr>
          <w:rFonts w:ascii="Times New Roman" w:hAnsi="Times New Roman"/>
          <w:sz w:val="28"/>
          <w:szCs w:val="28"/>
        </w:rPr>
        <w:br/>
      </w:r>
      <w:hyperlink r:id="rId34" w:history="1">
        <w:r w:rsidRPr="00CB1BD8">
          <w:rPr>
            <w:rStyle w:val="a6"/>
            <w:rFonts w:ascii="Times New Roman" w:hAnsi="Times New Roman"/>
            <w:sz w:val="28"/>
            <w:szCs w:val="28"/>
          </w:rPr>
          <w:t>+7 (343) 367-43-06</w:t>
        </w:r>
      </w:hyperlink>
      <w:r w:rsidRPr="00CB1BD8">
        <w:rPr>
          <w:rFonts w:ascii="Times New Roman" w:hAnsi="Times New Roman"/>
          <w:sz w:val="28"/>
          <w:szCs w:val="28"/>
        </w:rPr>
        <w:br/>
      </w:r>
      <w:hyperlink r:id="rId35" w:history="1">
        <w:r w:rsidRPr="00CB1BD8">
          <w:rPr>
            <w:rStyle w:val="a6"/>
            <w:rFonts w:ascii="Times New Roman" w:hAnsi="Times New Roman"/>
            <w:sz w:val="28"/>
            <w:szCs w:val="28"/>
          </w:rPr>
          <w:t>iu@usla.ru</w:t>
        </w:r>
      </w:hyperlink>
    </w:p>
    <w:p w:rsidR="00CB1BD8" w:rsidRDefault="00A971E4" w:rsidP="00CB1BD8">
      <w:pPr>
        <w:jc w:val="center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Институт юстиции: «Лучшие в праве, Успешные в жизни!» </w:t>
      </w:r>
    </w:p>
    <w:p w:rsidR="00CB1BD8" w:rsidRDefault="00CB1BD8" w:rsidP="00CB1BD8">
      <w:pPr>
        <w:jc w:val="center"/>
        <w:rPr>
          <w:rFonts w:ascii="Times New Roman" w:hAnsi="Times New Roman"/>
          <w:sz w:val="28"/>
          <w:szCs w:val="28"/>
        </w:rPr>
      </w:pPr>
    </w:p>
    <w:p w:rsidR="00CB1BD8" w:rsidRDefault="00CB1BD8" w:rsidP="00CB1B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BD8" w:rsidRPr="000211FA" w:rsidRDefault="00CB1BD8" w:rsidP="000211FA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0211FA">
        <w:rPr>
          <w:rFonts w:ascii="Times New Roman" w:hAnsi="Times New Roman"/>
          <w:b/>
          <w:sz w:val="28"/>
          <w:szCs w:val="28"/>
        </w:rPr>
        <w:lastRenderedPageBreak/>
        <w:t xml:space="preserve">Уральский гуманитарный институт </w:t>
      </w:r>
      <w:proofErr w:type="spellStart"/>
      <w:r w:rsidRPr="000211FA">
        <w:rPr>
          <w:rFonts w:ascii="Times New Roman" w:hAnsi="Times New Roman"/>
          <w:b/>
          <w:sz w:val="28"/>
          <w:szCs w:val="28"/>
        </w:rPr>
        <w:t>УрФУ</w:t>
      </w:r>
      <w:proofErr w:type="spellEnd"/>
      <w:r w:rsidRPr="000211FA">
        <w:rPr>
          <w:rFonts w:ascii="Times New Roman" w:hAnsi="Times New Roman"/>
          <w:b/>
          <w:sz w:val="28"/>
          <w:szCs w:val="28"/>
        </w:rPr>
        <w:t xml:space="preserve"> – теперь и в </w:t>
      </w:r>
      <w:proofErr w:type="spellStart"/>
      <w:r w:rsidRPr="000211FA">
        <w:rPr>
          <w:rFonts w:ascii="Times New Roman" w:hAnsi="Times New Roman"/>
          <w:b/>
          <w:sz w:val="28"/>
          <w:szCs w:val="28"/>
        </w:rPr>
        <w:t>ТикТок</w:t>
      </w:r>
      <w:proofErr w:type="spellEnd"/>
      <w:r w:rsidRPr="000211FA">
        <w:rPr>
          <w:rFonts w:ascii="Times New Roman" w:hAnsi="Times New Roman"/>
          <w:b/>
          <w:sz w:val="28"/>
          <w:szCs w:val="28"/>
        </w:rPr>
        <w:t>!</w:t>
      </w:r>
    </w:p>
    <w:p w:rsidR="00CB1BD8" w:rsidRDefault="00CB1BD8" w:rsidP="00CB1BD8">
      <w:pPr>
        <w:tabs>
          <w:tab w:val="left" w:pos="1511"/>
        </w:tabs>
      </w:pPr>
      <w:r w:rsidRPr="00CB1BD8">
        <w:t xml:space="preserve">                       </w:t>
      </w:r>
      <w:r>
        <w:rPr>
          <w:noProof/>
        </w:rPr>
        <w:drawing>
          <wp:inline distT="0" distB="0" distL="0" distR="0" wp14:anchorId="2D4B38B1" wp14:editId="39CAAB54">
            <wp:extent cx="4728845" cy="198606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045" cy="198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D8" w:rsidRP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Уральский гуманитарный институт </w:t>
      </w:r>
      <w:proofErr w:type="spellStart"/>
      <w:r w:rsidRPr="00CB1BD8">
        <w:rPr>
          <w:rFonts w:ascii="Times New Roman" w:hAnsi="Times New Roman"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теперь представлен и в популярной молодежной </w:t>
      </w:r>
      <w:hyperlink r:id="rId37" w:history="1">
        <w:r w:rsidRPr="00CB1BD8">
          <w:rPr>
            <w:rStyle w:val="a6"/>
            <w:rFonts w:ascii="Times New Roman" w:hAnsi="Times New Roman"/>
            <w:sz w:val="28"/>
            <w:szCs w:val="28"/>
          </w:rPr>
          <w:t xml:space="preserve">социальной сети </w:t>
        </w:r>
        <w:proofErr w:type="spellStart"/>
        <w:r w:rsidRPr="00CB1BD8">
          <w:rPr>
            <w:rStyle w:val="a6"/>
            <w:rFonts w:ascii="Times New Roman" w:hAnsi="Times New Roman"/>
            <w:sz w:val="28"/>
            <w:szCs w:val="28"/>
          </w:rPr>
          <w:t>ТикТок</w:t>
        </w:r>
        <w:proofErr w:type="spellEnd"/>
      </w:hyperlink>
      <w:r w:rsidRPr="00CB1BD8">
        <w:rPr>
          <w:rFonts w:ascii="Times New Roman" w:hAnsi="Times New Roman"/>
          <w:sz w:val="28"/>
          <w:szCs w:val="28"/>
        </w:rPr>
        <w:t xml:space="preserve">. В аккаунте можно не только посмотреть развлекательные ролики, вдохновленные университетской жизнью, но и получить полезную и оперативную информацию о поступлении на все 38 программ </w:t>
      </w:r>
      <w:proofErr w:type="spellStart"/>
      <w:r w:rsidRPr="00CB1BD8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B1BD8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крупнейшего института в составе Уральского федерального университета.  </w:t>
      </w:r>
    </w:p>
    <w:p w:rsidR="00CB1BD8" w:rsidRP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Также приглашаем вас подписаться на странички Уральского гуманитарного в  </w:t>
      </w:r>
      <w:hyperlink r:id="rId38" w:history="1">
        <w:r w:rsidRPr="00CB1BD8">
          <w:rPr>
            <w:rStyle w:val="a6"/>
            <w:rFonts w:ascii="Times New Roman" w:hAnsi="Times New Roman"/>
            <w:sz w:val="28"/>
            <w:szCs w:val="28"/>
            <w:lang w:val="en-US"/>
          </w:rPr>
          <w:t>Instagram</w:t>
        </w:r>
      </w:hyperlink>
      <w:r w:rsidRPr="00CB1BD8">
        <w:rPr>
          <w:rFonts w:ascii="Times New Roman" w:hAnsi="Times New Roman"/>
          <w:sz w:val="28"/>
          <w:szCs w:val="28"/>
        </w:rPr>
        <w:t xml:space="preserve">, </w:t>
      </w:r>
      <w:hyperlink r:id="rId39" w:history="1">
        <w:r w:rsidRPr="00CB1BD8">
          <w:rPr>
            <w:rStyle w:val="a6"/>
            <w:rFonts w:ascii="Times New Roman" w:hAnsi="Times New Roman"/>
            <w:sz w:val="28"/>
            <w:szCs w:val="28"/>
            <w:lang w:val="en-US"/>
          </w:rPr>
          <w:t>Telegram</w:t>
        </w:r>
      </w:hyperlink>
      <w:r w:rsidRPr="00CB1BD8">
        <w:rPr>
          <w:rFonts w:ascii="Times New Roman" w:hAnsi="Times New Roman"/>
          <w:sz w:val="28"/>
          <w:szCs w:val="28"/>
        </w:rPr>
        <w:t xml:space="preserve"> и </w:t>
      </w:r>
      <w:hyperlink r:id="rId40" w:history="1">
        <w:r w:rsidRPr="00CB1BD8">
          <w:rPr>
            <w:rStyle w:val="a6"/>
            <w:rFonts w:ascii="Times New Roman" w:hAnsi="Times New Roman"/>
            <w:sz w:val="28"/>
            <w:szCs w:val="28"/>
          </w:rPr>
          <w:t>«</w:t>
        </w:r>
        <w:proofErr w:type="spellStart"/>
        <w:r w:rsidRPr="00CB1BD8">
          <w:rPr>
            <w:rStyle w:val="a6"/>
            <w:rFonts w:ascii="Times New Roman" w:hAnsi="Times New Roman"/>
            <w:sz w:val="28"/>
            <w:szCs w:val="28"/>
          </w:rPr>
          <w:t>Вконтакте</w:t>
        </w:r>
        <w:proofErr w:type="spellEnd"/>
        <w:r w:rsidRPr="00CB1BD8">
          <w:rPr>
            <w:rStyle w:val="a6"/>
            <w:rFonts w:ascii="Times New Roman" w:hAnsi="Times New Roman"/>
            <w:sz w:val="28"/>
            <w:szCs w:val="28"/>
          </w:rPr>
          <w:t>»</w:t>
        </w:r>
      </w:hyperlink>
      <w:r w:rsidRPr="00CB1BD8">
        <w:rPr>
          <w:rFonts w:ascii="Times New Roman" w:hAnsi="Times New Roman"/>
          <w:sz w:val="28"/>
          <w:szCs w:val="28"/>
        </w:rPr>
        <w:t xml:space="preserve">. Будьте в курсе новостей института, первыми получайте информацию о мероприятиях для абитуриентов! </w:t>
      </w:r>
    </w:p>
    <w:p w:rsidR="00CB1BD8" w:rsidRP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До встречи онлайн!</w:t>
      </w:r>
    </w:p>
    <w:p w:rsidR="00CB1BD8" w:rsidRPr="00CB1BD8" w:rsidRDefault="00CB1BD8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</w:p>
    <w:p w:rsidR="00E471A3" w:rsidRDefault="000211FA" w:rsidP="00E471A3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="00E471A3">
        <w:rPr>
          <w:rFonts w:ascii="Times New Roman" w:hAnsi="Times New Roman"/>
          <w:b/>
          <w:bCs/>
          <w:sz w:val="28"/>
          <w:szCs w:val="28"/>
        </w:rPr>
        <w:t xml:space="preserve">Екатеринбургский техникум «Автоматика» знакомит с профессией </w:t>
      </w:r>
    </w:p>
    <w:p w:rsidR="00E471A3" w:rsidRPr="0034278D" w:rsidRDefault="00E471A3" w:rsidP="0034278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34278D">
        <w:rPr>
          <w:rFonts w:ascii="Times New Roman" w:hAnsi="Times New Roman"/>
          <w:bCs/>
          <w:sz w:val="28"/>
          <w:szCs w:val="28"/>
        </w:rPr>
        <w:t>15.01.32 Оператор станков с программным управлением</w:t>
      </w:r>
    </w:p>
    <w:p w:rsidR="00E471A3" w:rsidRPr="00E471A3" w:rsidRDefault="00E471A3" w:rsidP="00CB1BD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CB1BD8" w:rsidRPr="00CB1BD8">
        <w:rPr>
          <w:rFonts w:ascii="Times New Roman" w:hAnsi="Times New Roman"/>
          <w:b/>
          <w:bCs/>
          <w:noProof/>
          <w:sz w:val="28"/>
          <w:szCs w:val="28"/>
        </w:rPr>
        <w:t xml:space="preserve">                  </w:t>
      </w:r>
      <w:r w:rsidRPr="00E471A3">
        <w:rPr>
          <w:rFonts w:ascii="Times New Roman" w:hAnsi="Times New Roman"/>
          <w:b/>
          <w:i/>
          <w:sz w:val="28"/>
          <w:szCs w:val="28"/>
        </w:rPr>
        <w:t>25 бюджетных мест, приём на базе 9 классов</w:t>
      </w:r>
    </w:p>
    <w:p w:rsidR="00E471A3" w:rsidRPr="00E471A3" w:rsidRDefault="00E471A3" w:rsidP="00E471A3">
      <w:pPr>
        <w:spacing w:before="100" w:beforeAutospacing="1" w:after="0" w:line="525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>О ПРОФЕССИИ ОПЕРАТОР СТАНКОВ С ПРОГРАММНЫМ УПРАВЛЕНИЕМ</w:t>
      </w:r>
    </w:p>
    <w:p w:rsidR="00E471A3" w:rsidRPr="00E471A3" w:rsidRDefault="00E471A3" w:rsidP="00E471A3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Оператор станков с программным управлением – это рабочий, который выполняет работы по ведению процесса обработки с пульта управления деталей на налаженных станках с программным управлением. В зависимости от разряда оператор станков с программным управлением может выполнять простые или более сложные работы: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Установка и съем деталей после обработки.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Наблюдение за работой систем обслуживаемых станков по показаниям цифровых табло и сигнальных ламп.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lastRenderedPageBreak/>
        <w:t>- Проверка качества обработки деталей контрольно-измерительными инструментами и визуально.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Управление группой станков с программным управлением.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Установка инструмента в инструментальные блоки.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Подбор и установка инструментальных блоков с заменой и юстировкой инструмента.</w:t>
      </w:r>
    </w:p>
    <w:p w:rsid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471A3">
        <w:rPr>
          <w:rFonts w:ascii="Times New Roman" w:hAnsi="Times New Roman"/>
          <w:sz w:val="28"/>
          <w:szCs w:val="28"/>
        </w:rPr>
        <w:t>Подналадка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узлов и механизмов в процессе работы.</w:t>
      </w:r>
    </w:p>
    <w:p w:rsidR="00CB1BD8" w:rsidRPr="00E471A3" w:rsidRDefault="00CB1BD8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1A3" w:rsidRPr="00E471A3" w:rsidRDefault="00CB1BD8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4DA">
        <w:rPr>
          <w:rFonts w:ascii="Times New Roman" w:hAnsi="Times New Roman"/>
          <w:sz w:val="28"/>
          <w:szCs w:val="28"/>
        </w:rPr>
        <w:t xml:space="preserve">        </w:t>
      </w:r>
      <w:r w:rsidR="00E471A3" w:rsidRPr="00E471A3">
        <w:rPr>
          <w:rFonts w:ascii="Times New Roman" w:hAnsi="Times New Roman"/>
          <w:sz w:val="28"/>
          <w:szCs w:val="28"/>
        </w:rPr>
        <w:t xml:space="preserve">  </w:t>
      </w:r>
      <w:r w:rsidRPr="00E471A3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B572693" wp14:editId="196FA534">
            <wp:extent cx="4910638" cy="3272479"/>
            <wp:effectExtent l="0" t="0" r="4445" b="4445"/>
            <wp:docPr id="4" name="Рисунок 4" descr="C:\Users\79122\Desktop\ddb81c7a16a2bf3b06eafedd2f88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ddb81c7a16a2bf3b06eafedd2f88fc4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44" cy="328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3" w:rsidRPr="00E471A3" w:rsidRDefault="00E471A3" w:rsidP="00E471A3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 xml:space="preserve">ТРЕБОВАНИЯ К ПРОФЕССИОНАЛЬНОЙ ПОДГОТОВКЕ </w:t>
      </w:r>
    </w:p>
    <w:p w:rsidR="00E471A3" w:rsidRPr="00E471A3" w:rsidRDefault="003734DA" w:rsidP="00E471A3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Оператор станков с программ</w:t>
      </w:r>
      <w:r w:rsidR="00E471A3" w:rsidRPr="00E471A3">
        <w:rPr>
          <w:rFonts w:ascii="Times New Roman" w:hAnsi="Times New Roman"/>
          <w:b/>
          <w:bCs/>
          <w:sz w:val="28"/>
          <w:szCs w:val="28"/>
        </w:rPr>
        <w:t xml:space="preserve">ным </w:t>
      </w:r>
      <w:proofErr w:type="gramStart"/>
      <w:r w:rsidR="00E471A3" w:rsidRPr="00E471A3">
        <w:rPr>
          <w:rFonts w:ascii="Times New Roman" w:hAnsi="Times New Roman"/>
          <w:b/>
          <w:bCs/>
          <w:sz w:val="28"/>
          <w:szCs w:val="28"/>
        </w:rPr>
        <w:t>управлением</w:t>
      </w:r>
      <w:r w:rsidR="00E471A3" w:rsidRPr="00E471A3">
        <w:rPr>
          <w:rFonts w:ascii="Times New Roman" w:hAnsi="Times New Roman"/>
          <w:sz w:val="28"/>
          <w:szCs w:val="28"/>
        </w:rPr>
        <w:t xml:space="preserve">  </w:t>
      </w:r>
      <w:r w:rsidR="00E471A3" w:rsidRPr="00E471A3">
        <w:rPr>
          <w:rFonts w:ascii="Times New Roman" w:hAnsi="Times New Roman"/>
          <w:i/>
          <w:iCs/>
          <w:sz w:val="28"/>
          <w:szCs w:val="28"/>
        </w:rPr>
        <w:t>должен</w:t>
      </w:r>
      <w:proofErr w:type="gramEnd"/>
      <w:r w:rsidR="00E471A3" w:rsidRPr="00E471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471A3" w:rsidRPr="00E471A3">
        <w:rPr>
          <w:rFonts w:ascii="Times New Roman" w:hAnsi="Times New Roman"/>
          <w:b/>
          <w:bCs/>
          <w:i/>
          <w:iCs/>
          <w:sz w:val="28"/>
          <w:szCs w:val="28"/>
        </w:rPr>
        <w:t>знать</w:t>
      </w:r>
      <w:r w:rsidR="00E471A3" w:rsidRPr="00E471A3">
        <w:rPr>
          <w:rFonts w:ascii="Times New Roman" w:hAnsi="Times New Roman"/>
          <w:i/>
          <w:iCs/>
          <w:sz w:val="28"/>
          <w:szCs w:val="28"/>
        </w:rPr>
        <w:t>: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устройство станков с ПУ, принципы их работы;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чтение чертежей и технической документации;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компьютерное моделирование, обработка и доводка деталей нужной формы и размера;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основные виды неисправности станков и режущего инструмента, способы их устранения;</w:t>
      </w:r>
      <w:r w:rsidRPr="00E471A3">
        <w:rPr>
          <w:rFonts w:ascii="Times New Roman" w:hAnsi="Times New Roman"/>
          <w:noProof/>
          <w:color w:val="0000FF"/>
          <w:sz w:val="28"/>
          <w:szCs w:val="28"/>
        </w:rPr>
        <mc:AlternateContent>
          <mc:Choice Requires="wps">
            <w:drawing>
              <wp:inline distT="0" distB="0" distL="0" distR="0" wp14:anchorId="203E188E" wp14:editId="4F140DE9">
                <wp:extent cx="304800" cy="304800"/>
                <wp:effectExtent l="0" t="0" r="0" b="0"/>
                <wp:docPr id="3" name="AutoShape 3" descr="Хочу такой сайт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16CA3" id="AutoShape 3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O0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Dx4U7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основы резания металлов;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lastRenderedPageBreak/>
        <w:t>- правила эксплуатации станков;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 систему допусков и посадок;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элементы программирования, правила технических измерений.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</w:p>
    <w:p w:rsidR="00E471A3" w:rsidRPr="00E471A3" w:rsidRDefault="00E471A3" w:rsidP="00E471A3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/>
          <w:bCs/>
          <w:sz w:val="28"/>
          <w:szCs w:val="28"/>
        </w:rPr>
        <w:t xml:space="preserve">Оператор станков с программным </w:t>
      </w:r>
      <w:proofErr w:type="gramStart"/>
      <w:r w:rsidRPr="00E471A3">
        <w:rPr>
          <w:rFonts w:ascii="Times New Roman" w:hAnsi="Times New Roman"/>
          <w:b/>
          <w:bCs/>
          <w:sz w:val="28"/>
          <w:szCs w:val="28"/>
        </w:rPr>
        <w:t xml:space="preserve">управлением </w:t>
      </w:r>
      <w:r w:rsidRPr="00E471A3">
        <w:rPr>
          <w:rFonts w:ascii="Times New Roman" w:hAnsi="Times New Roman"/>
          <w:sz w:val="28"/>
          <w:szCs w:val="28"/>
        </w:rPr>
        <w:t> </w:t>
      </w:r>
      <w:r w:rsidRPr="00E471A3">
        <w:rPr>
          <w:rFonts w:ascii="Times New Roman" w:hAnsi="Times New Roman"/>
          <w:i/>
          <w:iCs/>
          <w:sz w:val="28"/>
          <w:szCs w:val="28"/>
        </w:rPr>
        <w:t>должен</w:t>
      </w:r>
      <w:proofErr w:type="gramEnd"/>
      <w:r w:rsidRPr="00E471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471A3">
        <w:rPr>
          <w:rFonts w:ascii="Times New Roman" w:hAnsi="Times New Roman"/>
          <w:b/>
          <w:bCs/>
          <w:i/>
          <w:iCs/>
          <w:sz w:val="28"/>
          <w:szCs w:val="28"/>
        </w:rPr>
        <w:t>уметь</w:t>
      </w:r>
      <w:r w:rsidRPr="00E471A3">
        <w:rPr>
          <w:rFonts w:ascii="Times New Roman" w:hAnsi="Times New Roman"/>
          <w:sz w:val="28"/>
          <w:szCs w:val="28"/>
        </w:rPr>
        <w:t>: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выполнять компьютерное моделирование деталей;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редактировать управляющую программу, выбирать режим резки, настраивать параметры обработки деталей;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- подбирать режущий инструмент и прочие рабочие элементы станка, монтировать в инструментальные блоки, выполнять </w:t>
      </w:r>
      <w:proofErr w:type="spellStart"/>
      <w:r w:rsidRPr="00E471A3">
        <w:rPr>
          <w:rFonts w:ascii="Times New Roman" w:hAnsi="Times New Roman"/>
          <w:sz w:val="28"/>
          <w:szCs w:val="28"/>
        </w:rPr>
        <w:t>подналадку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всех узлов и механизмов;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устанавливать заготовки и снимать готовые детали;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выполнять контрольно-измерительные операции: измерение и контроль соответствия размеров обработанных деталей техническому заданию;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контролировать правильность работы станка по сигнальным лампам и цифровым табло, производить периодический осмотр режущего инструмента;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корректировать управляющие программы, производить перенастройку станка на каждую новую партию деталей.</w:t>
      </w:r>
    </w:p>
    <w:p w:rsidR="00E471A3" w:rsidRPr="00E471A3" w:rsidRDefault="00E471A3" w:rsidP="00E471A3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>ОБЛАСТЬ ПРИМЕНЕНИЯ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производство машин и оборудования;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производство транспортных средств и оборудования;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металлургическое производство и производство готовых металлических изделий;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машиностроение.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E471A3">
        <w:rPr>
          <w:rFonts w:ascii="Times New Roman" w:hAnsi="Times New Roman"/>
          <w:b/>
          <w:bCs/>
          <w:sz w:val="24"/>
          <w:szCs w:val="24"/>
        </w:rPr>
        <w:t>УСЛОВИЯ ТРУДА</w:t>
      </w:r>
    </w:p>
    <w:p w:rsidR="00E471A3" w:rsidRPr="00E471A3" w:rsidRDefault="00E471A3" w:rsidP="00E471A3">
      <w:pPr>
        <w:spacing w:before="100" w:beforeAutospacing="1"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Работа в производственных цехах предприятий различных отраслей. Работа оператора исключает тяжелый физический труд. Она выполняет</w:t>
      </w:r>
      <w:r w:rsidR="003734DA">
        <w:rPr>
          <w:rFonts w:ascii="Times New Roman" w:hAnsi="Times New Roman"/>
          <w:sz w:val="28"/>
          <w:szCs w:val="28"/>
        </w:rPr>
        <w:t xml:space="preserve">ся в помещении, </w:t>
      </w:r>
      <w:proofErr w:type="gramStart"/>
      <w:r w:rsidR="003734DA">
        <w:rPr>
          <w:rFonts w:ascii="Times New Roman" w:hAnsi="Times New Roman"/>
          <w:sz w:val="28"/>
          <w:szCs w:val="28"/>
        </w:rPr>
        <w:t xml:space="preserve">на  </w:t>
      </w:r>
      <w:r w:rsidRPr="00E471A3">
        <w:rPr>
          <w:rFonts w:ascii="Times New Roman" w:hAnsi="Times New Roman"/>
          <w:sz w:val="28"/>
          <w:szCs w:val="28"/>
        </w:rPr>
        <w:t>хорошо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освещенном  рабочем месте. Во время наблюдения за работой станка оператор может находиться в положении сидя.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Cs/>
          <w:iCs/>
          <w:sz w:val="28"/>
          <w:szCs w:val="28"/>
        </w:rPr>
        <w:lastRenderedPageBreak/>
        <w:t xml:space="preserve">Обучаясь в нашем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нашем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471A3">
        <w:rPr>
          <w:rFonts w:ascii="Times New Roman" w:hAnsi="Times New Roman"/>
          <w:bCs/>
          <w:iCs/>
          <w:sz w:val="28"/>
          <w:szCs w:val="28"/>
        </w:rPr>
        <w:t xml:space="preserve">Техникуме, вы сможете хорошо освоить и универсальную линейку станков. Кроме того, готовы предложить обучиться и обработке листового металла на </w:t>
      </w:r>
      <w:proofErr w:type="spellStart"/>
      <w:r w:rsidRPr="00E471A3">
        <w:rPr>
          <w:rFonts w:ascii="Times New Roman" w:hAnsi="Times New Roman"/>
          <w:bCs/>
          <w:iCs/>
          <w:sz w:val="28"/>
          <w:szCs w:val="28"/>
        </w:rPr>
        <w:t>листогибе</w:t>
      </w:r>
      <w:proofErr w:type="spellEnd"/>
      <w:r w:rsidRPr="00E471A3">
        <w:rPr>
          <w:rFonts w:ascii="Times New Roman" w:hAnsi="Times New Roman"/>
          <w:bCs/>
          <w:iCs/>
          <w:sz w:val="28"/>
          <w:szCs w:val="28"/>
        </w:rPr>
        <w:t>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Cs/>
          <w:iCs/>
          <w:sz w:val="28"/>
          <w:szCs w:val="28"/>
        </w:rPr>
        <w:t> </w:t>
      </w:r>
    </w:p>
    <w:p w:rsidR="00E471A3" w:rsidRPr="00E471A3" w:rsidRDefault="00E471A3" w:rsidP="00E471A3">
      <w:pPr>
        <w:pStyle w:val="a4"/>
        <w:jc w:val="center"/>
        <w:rPr>
          <w:sz w:val="28"/>
          <w:szCs w:val="28"/>
        </w:rPr>
      </w:pPr>
      <w:r w:rsidRPr="00E471A3">
        <w:rPr>
          <w:sz w:val="28"/>
          <w:szCs w:val="28"/>
        </w:rPr>
        <w:t>Приемная комиссия начнет работу с 14 июня 2021 года</w:t>
      </w:r>
    </w:p>
    <w:p w:rsidR="00E471A3" w:rsidRPr="00E471A3" w:rsidRDefault="00E471A3" w:rsidP="00E471A3">
      <w:pPr>
        <w:pStyle w:val="a4"/>
        <w:jc w:val="center"/>
        <w:rPr>
          <w:sz w:val="28"/>
          <w:szCs w:val="28"/>
        </w:rPr>
      </w:pPr>
      <w:r w:rsidRPr="00E471A3">
        <w:rPr>
          <w:rStyle w:val="a5"/>
          <w:i/>
          <w:iCs/>
          <w:sz w:val="28"/>
          <w:szCs w:val="28"/>
        </w:rPr>
        <w:t>+7 (343) 206-38-84</w:t>
      </w:r>
    </w:p>
    <w:p w:rsidR="00E471A3" w:rsidRPr="00E471A3" w:rsidRDefault="00E471A3" w:rsidP="00E471A3">
      <w:pPr>
        <w:pStyle w:val="a4"/>
        <w:jc w:val="center"/>
        <w:rPr>
          <w:sz w:val="28"/>
          <w:szCs w:val="28"/>
        </w:rPr>
      </w:pPr>
      <w:r w:rsidRPr="00E471A3">
        <w:rPr>
          <w:rStyle w:val="a5"/>
          <w:i/>
          <w:iCs/>
          <w:sz w:val="28"/>
          <w:szCs w:val="28"/>
        </w:rPr>
        <w:t>+7(343) 324-03-76</w:t>
      </w:r>
    </w:p>
    <w:p w:rsidR="00C32ACD" w:rsidRPr="00E471A3" w:rsidRDefault="00C32ACD">
      <w:pPr>
        <w:rPr>
          <w:rFonts w:ascii="Times New Roman" w:hAnsi="Times New Roman"/>
          <w:sz w:val="28"/>
          <w:szCs w:val="28"/>
        </w:rPr>
      </w:pPr>
    </w:p>
    <w:sectPr w:rsidR="00C32ACD" w:rsidRPr="00E4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16B0"/>
    <w:multiLevelType w:val="multilevel"/>
    <w:tmpl w:val="22E0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96273"/>
    <w:multiLevelType w:val="hybridMultilevel"/>
    <w:tmpl w:val="CD9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F1C5A"/>
    <w:multiLevelType w:val="hybridMultilevel"/>
    <w:tmpl w:val="9E523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10F25"/>
    <w:multiLevelType w:val="hybridMultilevel"/>
    <w:tmpl w:val="A824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D34CF"/>
    <w:multiLevelType w:val="hybridMultilevel"/>
    <w:tmpl w:val="74D2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E0"/>
    <w:rsid w:val="000211FA"/>
    <w:rsid w:val="0019030B"/>
    <w:rsid w:val="00256FC7"/>
    <w:rsid w:val="0034278D"/>
    <w:rsid w:val="003734DA"/>
    <w:rsid w:val="003F40DE"/>
    <w:rsid w:val="00590BD5"/>
    <w:rsid w:val="006400E0"/>
    <w:rsid w:val="008E38F8"/>
    <w:rsid w:val="00902ECA"/>
    <w:rsid w:val="00A971E4"/>
    <w:rsid w:val="00B700A1"/>
    <w:rsid w:val="00C32ACD"/>
    <w:rsid w:val="00CB1BD8"/>
    <w:rsid w:val="00E04108"/>
    <w:rsid w:val="00E4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B74E"/>
  <w15:chartTrackingRefBased/>
  <w15:docId w15:val="{05A67D01-62BE-4203-8C40-BC94F554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F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4278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B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A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E471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E471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2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4278D"/>
    <w:rPr>
      <w:color w:val="0000FF"/>
      <w:u w:val="single"/>
    </w:rPr>
  </w:style>
  <w:style w:type="character" w:customStyle="1" w:styleId="ata11y">
    <w:name w:val="at_a11y"/>
    <w:basedOn w:val="a0"/>
    <w:rsid w:val="0034278D"/>
  </w:style>
  <w:style w:type="paragraph" w:customStyle="1" w:styleId="11">
    <w:name w:val="Название объекта1"/>
    <w:basedOn w:val="a"/>
    <w:rsid w:val="003427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Дата1"/>
    <w:basedOn w:val="a"/>
    <w:rsid w:val="003427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1B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B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298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62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t.ly/3eaNcEV" TargetMode="External"/><Relationship Id="rId18" Type="http://schemas.openxmlformats.org/officeDocument/2006/relationships/hyperlink" Target="https://gsem.urfu.ru/ru/events/10454/" TargetMode="External"/><Relationship Id="rId26" Type="http://schemas.openxmlformats.org/officeDocument/2006/relationships/image" Target="media/image5.jpeg"/><Relationship Id="rId39" Type="http://schemas.openxmlformats.org/officeDocument/2006/relationships/hyperlink" Target="https://t.me/ugi_urfu" TargetMode="External"/><Relationship Id="rId21" Type="http://schemas.openxmlformats.org/officeDocument/2006/relationships/hyperlink" Target="https://urgi.urfu.ru/index.php?id=27396" TargetMode="External"/><Relationship Id="rId34" Type="http://schemas.openxmlformats.org/officeDocument/2006/relationships/hyperlink" Target="tel:(343)%20367-43-02" TargetMode="External"/><Relationship Id="rId42" Type="http://schemas.openxmlformats.org/officeDocument/2006/relationships/hyperlink" Target="https://&#1089;&#1072;&#1081;&#1090;&#1086;&#1073;&#1088;&#1072;&#1079;&#1086;&#1074;&#1072;&#1085;&#1080;&#1103;.&#1088;&#1092;/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bit.ly/2NZUtN1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6.jpeg"/><Relationship Id="rId41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gsem.urfu.ru/fileadmin/user_upload/common_files/events/2021/03/02032021_dod.png" TargetMode="External"/><Relationship Id="rId11" Type="http://schemas.openxmlformats.org/officeDocument/2006/relationships/hyperlink" Target="https://bit.ly/3sLG2Li" TargetMode="External"/><Relationship Id="rId24" Type="http://schemas.openxmlformats.org/officeDocument/2006/relationships/hyperlink" Target="tel:88002504200" TargetMode="External"/><Relationship Id="rId32" Type="http://schemas.openxmlformats.org/officeDocument/2006/relationships/hyperlink" Target="https://vk.com/away.php?utf=1&amp;to=https%3A%2F%2Fwww.youtube.com%2Fwatch%3Fv%3DWz8E-ODKfCQ" TargetMode="External"/><Relationship Id="rId37" Type="http://schemas.openxmlformats.org/officeDocument/2006/relationships/hyperlink" Target="https://www.tiktok.com/@ugiurfu?lang=ru-RU" TargetMode="External"/><Relationship Id="rId40" Type="http://schemas.openxmlformats.org/officeDocument/2006/relationships/hyperlink" Target="https://vk.com/urfu_ugi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bit.ly/3uQ9mlK" TargetMode="External"/><Relationship Id="rId23" Type="http://schemas.openxmlformats.org/officeDocument/2006/relationships/hyperlink" Target="tel:+73432212525" TargetMode="External"/><Relationship Id="rId28" Type="http://schemas.openxmlformats.org/officeDocument/2006/relationships/hyperlink" Target="mailto:dovuz@rsvpu.ru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bit.ly/3uSJV30" TargetMode="External"/><Relationship Id="rId19" Type="http://schemas.openxmlformats.org/officeDocument/2006/relationships/hyperlink" Target="https://bit.ly/3uPQWRV" TargetMode="External"/><Relationship Id="rId31" Type="http://schemas.openxmlformats.org/officeDocument/2006/relationships/image" Target="media/image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t.ly/3sKk2QN" TargetMode="External"/><Relationship Id="rId14" Type="http://schemas.openxmlformats.org/officeDocument/2006/relationships/hyperlink" Target="https://bit.ly/3sPBwLP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www.rsvpu.ru/vopros-otvet/" TargetMode="External"/><Relationship Id="rId30" Type="http://schemas.openxmlformats.org/officeDocument/2006/relationships/hyperlink" Target="mailto:info@inter-study.ru" TargetMode="External"/><Relationship Id="rId35" Type="http://schemas.openxmlformats.org/officeDocument/2006/relationships/hyperlink" Target="mailto:iu@usla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bit.ly/380NyKj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t.ly/3bVW26r" TargetMode="External"/><Relationship Id="rId17" Type="http://schemas.openxmlformats.org/officeDocument/2006/relationships/hyperlink" Target="https://bit.ly/386Gtrt" TargetMode="External"/><Relationship Id="rId25" Type="http://schemas.openxmlformats.org/officeDocument/2006/relationships/hyperlink" Target="http://www.usurt.ru" TargetMode="External"/><Relationship Id="rId33" Type="http://schemas.openxmlformats.org/officeDocument/2006/relationships/hyperlink" Target="https://instagram.com/iu_usla?igshid=1j85xbbhbvznq" TargetMode="External"/><Relationship Id="rId38" Type="http://schemas.openxmlformats.org/officeDocument/2006/relationships/hyperlink" Target="https://www.instagram.com/ugi_urf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2021-03-04T16:36:00Z</dcterms:created>
  <dcterms:modified xsi:type="dcterms:W3CDTF">2021-03-04T16:36:00Z</dcterms:modified>
</cp:coreProperties>
</file>