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BA1F" w14:textId="77777777" w:rsidR="00293C46" w:rsidRPr="00293C46" w:rsidRDefault="00293C46" w:rsidP="00293C46">
      <w:pPr>
        <w:pStyle w:val="a3"/>
        <w:shd w:val="clear" w:color="auto" w:fill="FFFFFF"/>
        <w:spacing w:before="0" w:beforeAutospacing="0" w:after="150" w:afterAutospacing="0"/>
        <w:jc w:val="center"/>
      </w:pPr>
      <w:r w:rsidRPr="00293C46">
        <w:rPr>
          <w:rStyle w:val="a4"/>
          <w:color w:val="000000"/>
          <w:sz w:val="36"/>
          <w:szCs w:val="36"/>
        </w:rPr>
        <w:t>Республика Башкортостан</w:t>
      </w:r>
    </w:p>
    <w:p w14:paraId="57310BEE" w14:textId="77777777" w:rsidR="00293C46" w:rsidRPr="00293C46" w:rsidRDefault="00293C46" w:rsidP="00293C46">
      <w:pPr>
        <w:pStyle w:val="a3"/>
        <w:shd w:val="clear" w:color="auto" w:fill="FFFFFF"/>
        <w:spacing w:before="0" w:beforeAutospacing="0" w:after="150" w:afterAutospacing="0"/>
        <w:jc w:val="center"/>
      </w:pPr>
      <w:r w:rsidRPr="00293C46">
        <w:rPr>
          <w:rStyle w:val="a4"/>
          <w:color w:val="008000"/>
          <w:sz w:val="48"/>
          <w:szCs w:val="48"/>
        </w:rPr>
        <w:t>санаторий "ЗЕЛЕНАЯ РОЩА" </w:t>
      </w:r>
    </w:p>
    <w:p w14:paraId="0FA38D0B" w14:textId="77777777" w:rsidR="00293C46" w:rsidRPr="00293C46" w:rsidRDefault="00293C46" w:rsidP="00293C4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00000"/>
          <w:sz w:val="36"/>
          <w:szCs w:val="36"/>
        </w:rPr>
      </w:pPr>
      <w:r w:rsidRPr="00293C46">
        <w:rPr>
          <w:rStyle w:val="a4"/>
          <w:color w:val="000000"/>
          <w:sz w:val="36"/>
          <w:szCs w:val="36"/>
        </w:rPr>
        <w:t>река Караидель</w:t>
      </w:r>
    </w:p>
    <w:p w14:paraId="1066A1D6" w14:textId="4E5E50EE" w:rsidR="00293C46" w:rsidRDefault="00293C46" w:rsidP="00293C4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FF0000"/>
          <w:sz w:val="36"/>
          <w:szCs w:val="36"/>
          <w:u w:val="single"/>
        </w:rPr>
      </w:pPr>
      <w:r w:rsidRPr="00293C46">
        <w:rPr>
          <w:rStyle w:val="a4"/>
          <w:color w:val="FF0000"/>
          <w:sz w:val="36"/>
          <w:szCs w:val="36"/>
          <w:u w:val="single"/>
        </w:rPr>
        <w:t>Профсоюзная скидка 1</w:t>
      </w:r>
      <w:r w:rsidR="00546232">
        <w:rPr>
          <w:rStyle w:val="a4"/>
          <w:color w:val="FF0000"/>
          <w:sz w:val="36"/>
          <w:szCs w:val="36"/>
          <w:u w:val="single"/>
        </w:rPr>
        <w:t>2</w:t>
      </w:r>
      <w:r w:rsidRPr="00293C46">
        <w:rPr>
          <w:rStyle w:val="a4"/>
          <w:color w:val="FF0000"/>
          <w:sz w:val="36"/>
          <w:szCs w:val="36"/>
          <w:u w:val="single"/>
        </w:rPr>
        <w:t>%</w:t>
      </w:r>
    </w:p>
    <w:tbl>
      <w:tblPr>
        <w:tblStyle w:val="a5"/>
        <w:tblW w:w="11058" w:type="dxa"/>
        <w:tblInd w:w="-998" w:type="dxa"/>
        <w:tblLook w:val="04A0" w:firstRow="1" w:lastRow="0" w:firstColumn="1" w:lastColumn="0" w:noHBand="0" w:noVBand="1"/>
      </w:tblPr>
      <w:tblGrid>
        <w:gridCol w:w="5813"/>
        <w:gridCol w:w="5245"/>
      </w:tblGrid>
      <w:tr w:rsidR="00293C46" w14:paraId="642AAE76" w14:textId="77777777" w:rsidTr="00C51326">
        <w:trPr>
          <w:trHeight w:val="292"/>
        </w:trPr>
        <w:tc>
          <w:tcPr>
            <w:tcW w:w="11058" w:type="dxa"/>
            <w:gridSpan w:val="2"/>
          </w:tcPr>
          <w:p w14:paraId="4C5B431E" w14:textId="77777777" w:rsidR="00293C46" w:rsidRPr="00293C46" w:rsidRDefault="00293C46" w:rsidP="00293C46">
            <w:pPr>
              <w:pStyle w:val="a3"/>
              <w:spacing w:before="0" w:beforeAutospacing="0" w:after="150" w:afterAutospacing="0"/>
              <w:jc w:val="center"/>
              <w:rPr>
                <w:rStyle w:val="a4"/>
                <w:color w:val="FF0000"/>
                <w:sz w:val="36"/>
                <w:szCs w:val="36"/>
              </w:rPr>
            </w:pPr>
            <w:r w:rsidRPr="00293C46">
              <w:rPr>
                <w:rStyle w:val="a4"/>
                <w:sz w:val="32"/>
                <w:szCs w:val="36"/>
              </w:rPr>
              <w:t>2-х местный номер (подселение возможно)</w:t>
            </w:r>
          </w:p>
        </w:tc>
      </w:tr>
      <w:tr w:rsidR="00293C46" w14:paraId="315485CD" w14:textId="77777777" w:rsidTr="00546232">
        <w:trPr>
          <w:trHeight w:val="1600"/>
        </w:trPr>
        <w:tc>
          <w:tcPr>
            <w:tcW w:w="5813" w:type="dxa"/>
          </w:tcPr>
          <w:p w14:paraId="5473D988" w14:textId="03C79EE3" w:rsidR="00293C46" w:rsidRPr="00293C46" w:rsidRDefault="00293C46" w:rsidP="00293C4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 w:rsidRPr="00293C46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48"/>
                <w:lang w:eastAsia="ru-RU"/>
              </w:rPr>
              <w:t>2 690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  <w:lang w:eastAsia="ru-RU"/>
              </w:rPr>
              <w:t xml:space="preserve"> 2</w:t>
            </w:r>
            <w:r w:rsidR="00D30A22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  <w:lang w:eastAsia="ru-RU"/>
              </w:rPr>
              <w:t xml:space="preserve"> 368 </w:t>
            </w:r>
            <w:r w:rsidR="001F72B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р/сутки пенсионер</w:t>
            </w:r>
          </w:p>
          <w:p w14:paraId="7B6D0920" w14:textId="0C35B75A" w:rsidR="00293C46" w:rsidRDefault="00293C46" w:rsidP="00293C46">
            <w:pPr>
              <w:pStyle w:val="a3"/>
              <w:spacing w:before="0" w:beforeAutospacing="0" w:after="150" w:afterAutospacing="0"/>
              <w:jc w:val="center"/>
              <w:rPr>
                <w:rStyle w:val="a4"/>
                <w:color w:val="FF0000"/>
                <w:sz w:val="36"/>
                <w:szCs w:val="36"/>
                <w:u w:val="single"/>
              </w:rPr>
            </w:pPr>
            <w:r w:rsidRPr="00293C46">
              <w:rPr>
                <w:b/>
                <w:bCs/>
                <w:strike/>
                <w:szCs w:val="48"/>
              </w:rPr>
              <w:t>2 990</w:t>
            </w:r>
            <w:r w:rsidRPr="00293C46">
              <w:rPr>
                <w:b/>
                <w:bCs/>
                <w:szCs w:val="48"/>
              </w:rPr>
              <w:t xml:space="preserve"> </w:t>
            </w:r>
            <w:r>
              <w:rPr>
                <w:b/>
                <w:bCs/>
                <w:color w:val="FF0000"/>
                <w:sz w:val="48"/>
                <w:szCs w:val="48"/>
              </w:rPr>
              <w:t>2</w:t>
            </w:r>
            <w:r w:rsidR="00D30A22">
              <w:rPr>
                <w:b/>
                <w:bCs/>
                <w:color w:val="FF0000"/>
                <w:sz w:val="48"/>
                <w:szCs w:val="48"/>
              </w:rPr>
              <w:t> 632</w:t>
            </w:r>
            <w:r w:rsidR="001F72B0">
              <w:rPr>
                <w:color w:val="000000"/>
                <w:sz w:val="30"/>
                <w:szCs w:val="30"/>
              </w:rPr>
              <w:t> р/сутки взрослый</w:t>
            </w:r>
          </w:p>
        </w:tc>
        <w:tc>
          <w:tcPr>
            <w:tcW w:w="5245" w:type="dxa"/>
          </w:tcPr>
          <w:p w14:paraId="16FE882E" w14:textId="77777777" w:rsidR="00546232" w:rsidRDefault="00293C46" w:rsidP="00C5132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293C46">
              <w:rPr>
                <w:b/>
                <w:bCs/>
                <w:color w:val="000000"/>
                <w:sz w:val="27"/>
                <w:szCs w:val="27"/>
              </w:rPr>
              <w:t xml:space="preserve">Размещение в 2-местный номер, </w:t>
            </w:r>
          </w:p>
          <w:p w14:paraId="46B5E540" w14:textId="21CED643" w:rsidR="00C51326" w:rsidRDefault="00293C46" w:rsidP="00C5132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293C46">
              <w:rPr>
                <w:b/>
                <w:bCs/>
                <w:color w:val="000000"/>
                <w:sz w:val="27"/>
                <w:szCs w:val="27"/>
              </w:rPr>
              <w:t>1</w:t>
            </w:r>
            <w:r w:rsidR="00546232">
              <w:rPr>
                <w:b/>
                <w:bCs/>
                <w:color w:val="000000"/>
                <w:sz w:val="27"/>
                <w:szCs w:val="27"/>
              </w:rPr>
              <w:t xml:space="preserve">,4 </w:t>
            </w:r>
            <w:r w:rsidRPr="00293C46">
              <w:rPr>
                <w:b/>
                <w:bCs/>
                <w:color w:val="000000"/>
                <w:sz w:val="27"/>
                <w:szCs w:val="27"/>
              </w:rPr>
              <w:t>корпус:</w:t>
            </w:r>
          </w:p>
          <w:p w14:paraId="7933C40B" w14:textId="38C2C672" w:rsidR="00293C46" w:rsidRPr="00546232" w:rsidRDefault="00546232" w:rsidP="00C5132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30"/>
                <w:szCs w:val="30"/>
              </w:rPr>
            </w:pPr>
            <w:r w:rsidRPr="00546232">
              <w:rPr>
                <w:color w:val="000000"/>
                <w:sz w:val="30"/>
                <w:szCs w:val="30"/>
              </w:rPr>
              <w:t>06.09-12.09.21 – 10дн</w:t>
            </w:r>
          </w:p>
          <w:p w14:paraId="2AE7494F" w14:textId="77777777" w:rsidR="00546232" w:rsidRPr="00546232" w:rsidRDefault="00546232" w:rsidP="00C5132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30"/>
                <w:szCs w:val="30"/>
              </w:rPr>
            </w:pPr>
            <w:r w:rsidRPr="00546232">
              <w:rPr>
                <w:color w:val="000000"/>
                <w:sz w:val="30"/>
                <w:szCs w:val="30"/>
              </w:rPr>
              <w:t>13.09-23.09.21 – 10дн</w:t>
            </w:r>
          </w:p>
          <w:p w14:paraId="2103FED9" w14:textId="468DBDED" w:rsidR="00546232" w:rsidRDefault="00546232" w:rsidP="00C51326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FF0000"/>
                <w:sz w:val="36"/>
                <w:szCs w:val="36"/>
                <w:u w:val="single"/>
              </w:rPr>
            </w:pPr>
            <w:r w:rsidRPr="00546232">
              <w:rPr>
                <w:color w:val="000000"/>
                <w:sz w:val="30"/>
                <w:szCs w:val="30"/>
              </w:rPr>
              <w:t>Так же возможны даты под запрос.</w:t>
            </w:r>
          </w:p>
        </w:tc>
      </w:tr>
      <w:tr w:rsidR="000C5F55" w14:paraId="52614DE9" w14:textId="77777777" w:rsidTr="00546232">
        <w:trPr>
          <w:trHeight w:val="2064"/>
        </w:trPr>
        <w:tc>
          <w:tcPr>
            <w:tcW w:w="5813" w:type="dxa"/>
          </w:tcPr>
          <w:p w14:paraId="129DE171" w14:textId="77777777" w:rsidR="000C5F55" w:rsidRPr="001F72B0" w:rsidRDefault="000C5F55" w:rsidP="000C5F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Медицинский профиль:</w:t>
            </w:r>
          </w:p>
          <w:p w14:paraId="4DDE68F8" w14:textId="5C674D92" w:rsidR="000C5F55" w:rsidRPr="001F72B0" w:rsidRDefault="00546232" w:rsidP="000C5F55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0C5F55" w:rsidRPr="001F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Кардиореабилитация</w:t>
            </w:r>
          </w:p>
          <w:p w14:paraId="686DBF6B" w14:textId="63B2A105" w:rsidR="000C5F55" w:rsidRPr="001F72B0" w:rsidRDefault="00546232" w:rsidP="000C5F55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C5F55" w:rsidRPr="001F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Нейрореабилитация</w:t>
            </w:r>
          </w:p>
          <w:p w14:paraId="55555718" w14:textId="3C17E621" w:rsidR="000C5F55" w:rsidRPr="001F72B0" w:rsidRDefault="00546232" w:rsidP="000C5F55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C5F55" w:rsidRPr="001F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 опорно-двигательного аппарата</w:t>
            </w:r>
          </w:p>
          <w:p w14:paraId="45FB0AC9" w14:textId="7F4ECE9A" w:rsidR="000C5F55" w:rsidRPr="001F72B0" w:rsidRDefault="00546232" w:rsidP="000C5F55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C5F55" w:rsidRPr="001F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 заболеваний органов дыхания</w:t>
            </w:r>
          </w:p>
          <w:p w14:paraId="4AD99D68" w14:textId="27100612" w:rsidR="000C5F55" w:rsidRPr="001F72B0" w:rsidRDefault="00546232" w:rsidP="000C5F55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C5F55" w:rsidRPr="001F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 заболеваний кожи</w:t>
            </w:r>
          </w:p>
          <w:p w14:paraId="19787733" w14:textId="357C6DEE" w:rsidR="000C5F55" w:rsidRPr="001F72B0" w:rsidRDefault="00546232" w:rsidP="000C5F55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C5F55" w:rsidRPr="001F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Гастроэнтерология</w:t>
            </w:r>
          </w:p>
          <w:p w14:paraId="3D819FE4" w14:textId="5A5328FC" w:rsidR="000C5F55" w:rsidRPr="001F72B0" w:rsidRDefault="00546232" w:rsidP="000C5F55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C5F55" w:rsidRPr="001F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Эндокринология</w:t>
            </w:r>
          </w:p>
          <w:p w14:paraId="30DFC8CB" w14:textId="065179DB" w:rsidR="000C5F55" w:rsidRPr="001F72B0" w:rsidRDefault="00546232" w:rsidP="000C5F55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C5F55" w:rsidRPr="001F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Гинекология</w:t>
            </w:r>
          </w:p>
          <w:p w14:paraId="1426DADB" w14:textId="1F68FF88" w:rsidR="000C5F55" w:rsidRPr="001F72B0" w:rsidRDefault="00546232" w:rsidP="000C5F55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C5F55" w:rsidRPr="001F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Урология</w:t>
            </w:r>
          </w:p>
          <w:p w14:paraId="31A6C57F" w14:textId="4EAD2176" w:rsidR="000C5F55" w:rsidRPr="000C5F55" w:rsidRDefault="00546232" w:rsidP="000C5F55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C5F55" w:rsidRPr="001F7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Педиатрия</w:t>
            </w:r>
          </w:p>
        </w:tc>
        <w:tc>
          <w:tcPr>
            <w:tcW w:w="5245" w:type="dxa"/>
          </w:tcPr>
          <w:p w14:paraId="41380E4E" w14:textId="77777777" w:rsidR="00546232" w:rsidRPr="000C5F55" w:rsidRDefault="00546232" w:rsidP="00546232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5F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Досуг</w:t>
            </w:r>
          </w:p>
          <w:p w14:paraId="46A8BCD7" w14:textId="1E89AEA4" w:rsidR="00EB6D71" w:rsidRPr="000C5F55" w:rsidRDefault="00546232" w:rsidP="005462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Концерты, Библиотека, Дискотека, Бильярд, Караоке, Настольный теннис, Настольные игры, Зимний сад, Мастер-классы, Прогулки на фаэтоне, Йога, Экскурсии по Уфе, Экскурсия по санаторию и по Уфе, Бары, Тренажерный зал, Бассейн, караоке, Аэробика, Детская комната, Спортивные мероприятия, Игровые программы для взрослых и детей, Городки детские, Спортивная детская площадка, Фонтан желаний. Аллея влюбленных.</w:t>
            </w:r>
          </w:p>
        </w:tc>
      </w:tr>
      <w:tr w:rsidR="000C5F55" w14:paraId="1A57841B" w14:textId="77777777" w:rsidTr="00C51326">
        <w:tc>
          <w:tcPr>
            <w:tcW w:w="5813" w:type="dxa"/>
          </w:tcPr>
          <w:p w14:paraId="343A1DD9" w14:textId="77777777" w:rsidR="00546232" w:rsidRPr="00C51326" w:rsidRDefault="00546232" w:rsidP="00546232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1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Питание</w:t>
            </w:r>
          </w:p>
          <w:p w14:paraId="2A7F3593" w14:textId="77777777" w:rsidR="000C5F55" w:rsidRDefault="00546232" w:rsidP="005462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Стандартное 3-х разовое</w:t>
            </w:r>
          </w:p>
          <w:p w14:paraId="776013BC" w14:textId="77777777" w:rsidR="00546232" w:rsidRDefault="00546232" w:rsidP="005462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241603" w14:textId="6D3723AA" w:rsidR="00546232" w:rsidRPr="001F72B0" w:rsidRDefault="00546232" w:rsidP="005462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3A207BD3" w14:textId="77777777" w:rsidR="00546232" w:rsidRPr="000C5F55" w:rsidRDefault="00546232" w:rsidP="005462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Инфраструктура</w:t>
            </w:r>
          </w:p>
          <w:p w14:paraId="57C421F4" w14:textId="791BCAC9" w:rsidR="000C5F55" w:rsidRPr="00546232" w:rsidRDefault="00546232" w:rsidP="005462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B6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В санатории работают разнообразные сервисные службы:</w:t>
            </w:r>
            <w:r w:rsidRPr="000C5F55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междугородний телефон, две круглосуточных охраняемых автостоянки, банкомат, бесплатная WiFi зона, магазин, аптека.</w:t>
            </w:r>
          </w:p>
        </w:tc>
      </w:tr>
      <w:tr w:rsidR="00546232" w14:paraId="3986ADC1" w14:textId="77777777" w:rsidTr="00546232">
        <w:trPr>
          <w:trHeight w:val="543"/>
        </w:trPr>
        <w:tc>
          <w:tcPr>
            <w:tcW w:w="11058" w:type="dxa"/>
            <w:gridSpan w:val="2"/>
          </w:tcPr>
          <w:p w14:paraId="54ED9554" w14:textId="792ED87A" w:rsidR="00546232" w:rsidRPr="00546232" w:rsidRDefault="00546232" w:rsidP="00546232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</w:pPr>
            <w:r w:rsidRPr="00546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Процедуры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 xml:space="preserve"> (</w:t>
            </w:r>
            <w:r w:rsidRPr="00546232">
              <w:rPr>
                <w:rFonts w:ascii="Times New Roman" w:eastAsia="Times New Roman" w:hAnsi="Times New Roman" w:cs="Times New Roman"/>
                <w:color w:val="FF0000"/>
                <w:sz w:val="24"/>
                <w:szCs w:val="27"/>
                <w:u w:val="single"/>
                <w:lang w:eastAsia="ru-RU"/>
              </w:rPr>
              <w:t>Медицинские процедуры, входящие в стоимость путевки, назначаются лечащим врачом санатория на основании Вашей санаторно-курортной карты</w:t>
            </w:r>
            <w:r w:rsidRPr="00546232">
              <w:rPr>
                <w:rFonts w:ascii="Times New Roman" w:eastAsia="Times New Roman" w:hAnsi="Times New Roman" w:cs="Times New Roman"/>
                <w:color w:val="FF0000"/>
                <w:sz w:val="24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)</w:t>
            </w:r>
          </w:p>
        </w:tc>
      </w:tr>
      <w:tr w:rsidR="00546232" w14:paraId="3C64C730" w14:textId="77777777" w:rsidTr="00C51326">
        <w:tc>
          <w:tcPr>
            <w:tcW w:w="5813" w:type="dxa"/>
          </w:tcPr>
          <w:p w14:paraId="168F3A32" w14:textId="3530F19D" w:rsidR="00546232" w:rsidRPr="00546232" w:rsidRDefault="00546232" w:rsidP="00546232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</w:t>
            </w:r>
            <w:r w:rsidRPr="005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Водная процедура</w:t>
            </w:r>
          </w:p>
          <w:p w14:paraId="0FB844B2" w14:textId="1221FA80" w:rsidR="00546232" w:rsidRPr="00546232" w:rsidRDefault="00546232" w:rsidP="00546232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</w:t>
            </w:r>
            <w:r w:rsidRPr="005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Тепло-и грязелечение</w:t>
            </w:r>
          </w:p>
          <w:p w14:paraId="2B301172" w14:textId="07B1A369" w:rsidR="00546232" w:rsidRPr="00546232" w:rsidRDefault="00546232" w:rsidP="00546232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</w:t>
            </w:r>
            <w:r w:rsidRPr="005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</w:t>
            </w:r>
          </w:p>
          <w:p w14:paraId="6E19FF67" w14:textId="7CD0D041" w:rsidR="00546232" w:rsidRPr="00546232" w:rsidRDefault="00546232" w:rsidP="00546232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</w:t>
            </w:r>
            <w:r w:rsidRPr="005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Физиотерапевтические процедуры</w:t>
            </w:r>
          </w:p>
          <w:p w14:paraId="76680D13" w14:textId="2AACEBEF" w:rsidR="00546232" w:rsidRPr="00546232" w:rsidRDefault="00546232" w:rsidP="00546232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</w:t>
            </w:r>
            <w:r w:rsidRPr="005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Спелеотерапия</w:t>
            </w:r>
          </w:p>
          <w:p w14:paraId="10CA7915" w14:textId="34735A85" w:rsidR="00546232" w:rsidRPr="00546232" w:rsidRDefault="00546232" w:rsidP="00546232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</w:t>
            </w:r>
            <w:r w:rsidRPr="005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Диетотерапия</w:t>
            </w:r>
          </w:p>
          <w:p w14:paraId="4293D2C0" w14:textId="4E0BCC1B" w:rsidR="00546232" w:rsidRPr="00546232" w:rsidRDefault="00546232" w:rsidP="00546232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</w:t>
            </w:r>
            <w:r w:rsidRPr="005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Фитотерапия</w:t>
            </w:r>
          </w:p>
          <w:p w14:paraId="3C08EB76" w14:textId="21F55CB0" w:rsidR="00546232" w:rsidRPr="00546232" w:rsidRDefault="00546232" w:rsidP="00546232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</w:t>
            </w:r>
            <w:r w:rsidRPr="005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Кислородный коктейль</w:t>
            </w:r>
          </w:p>
          <w:p w14:paraId="3D3DF44B" w14:textId="36A28116" w:rsidR="00546232" w:rsidRPr="00546232" w:rsidRDefault="00546232" w:rsidP="00546232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</w:t>
            </w:r>
            <w:r w:rsidRPr="005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пия</w:t>
            </w:r>
          </w:p>
          <w:p w14:paraId="3C7F3556" w14:textId="3ACF4092" w:rsidR="00546232" w:rsidRPr="00EB6D71" w:rsidRDefault="00546232" w:rsidP="0054623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5245" w:type="dxa"/>
          </w:tcPr>
          <w:p w14:paraId="1502DEB5" w14:textId="7090B740" w:rsidR="00546232" w:rsidRPr="00546232" w:rsidRDefault="00546232" w:rsidP="00546232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</w:t>
            </w:r>
            <w:r w:rsidRPr="005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Аэрофитотерапия</w:t>
            </w:r>
          </w:p>
          <w:p w14:paraId="2A26891E" w14:textId="0CF3AF46" w:rsidR="00546232" w:rsidRPr="00546232" w:rsidRDefault="00546232" w:rsidP="00546232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</w:t>
            </w:r>
            <w:r w:rsidRPr="005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Питьевое лечение минеральной водой лечебно-столовой воды</w:t>
            </w:r>
          </w:p>
          <w:p w14:paraId="236702B1" w14:textId="0B17CC5E" w:rsidR="00546232" w:rsidRPr="00546232" w:rsidRDefault="00546232" w:rsidP="00546232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</w:t>
            </w:r>
            <w:r w:rsidRPr="005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неотложной медицинской помощи</w:t>
            </w:r>
          </w:p>
          <w:p w14:paraId="41DEFC05" w14:textId="688E01F8" w:rsidR="00546232" w:rsidRPr="00546232" w:rsidRDefault="00546232" w:rsidP="00546232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</w:t>
            </w:r>
            <w:r w:rsidRPr="005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Цигун (оздоровительная гимнастика)</w:t>
            </w:r>
          </w:p>
          <w:p w14:paraId="22771CBE" w14:textId="17AD2F9E" w:rsidR="00546232" w:rsidRPr="00546232" w:rsidRDefault="00546232" w:rsidP="00546232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</w:t>
            </w:r>
            <w:r w:rsidRPr="005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Климатотерапия</w:t>
            </w:r>
          </w:p>
          <w:p w14:paraId="4E965F18" w14:textId="631295DF" w:rsidR="00546232" w:rsidRPr="00546232" w:rsidRDefault="00546232" w:rsidP="00546232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</w:t>
            </w:r>
            <w:r w:rsidRPr="005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Терренкуры</w:t>
            </w:r>
          </w:p>
          <w:p w14:paraId="79CAECCA" w14:textId="7CD880C8" w:rsidR="00546232" w:rsidRPr="00546232" w:rsidRDefault="00546232" w:rsidP="00546232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</w:t>
            </w:r>
            <w:r w:rsidRPr="005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Лечебная физкультура</w:t>
            </w:r>
          </w:p>
          <w:p w14:paraId="772E0AE4" w14:textId="35F12EDC" w:rsidR="00546232" w:rsidRPr="00546232" w:rsidRDefault="00546232" w:rsidP="00546232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* </w:t>
            </w:r>
            <w:r w:rsidRPr="005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занятие скандинавской ходьбой с инструктором</w:t>
            </w:r>
          </w:p>
        </w:tc>
      </w:tr>
    </w:tbl>
    <w:p w14:paraId="2A73B9F4" w14:textId="77777777" w:rsidR="00293C46" w:rsidRDefault="001F72B0" w:rsidP="00293C4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36"/>
          <w:szCs w:val="36"/>
          <w:u w:val="single"/>
        </w:rPr>
      </w:pPr>
      <w:r w:rsidRPr="001F72B0">
        <w:rPr>
          <w:rStyle w:val="a4"/>
          <w:sz w:val="36"/>
          <w:szCs w:val="36"/>
          <w:u w:val="single"/>
        </w:rPr>
        <w:t>Цена указ</w:t>
      </w:r>
      <w:r>
        <w:rPr>
          <w:rStyle w:val="a4"/>
          <w:sz w:val="36"/>
          <w:szCs w:val="36"/>
          <w:u w:val="single"/>
        </w:rPr>
        <w:t>а</w:t>
      </w:r>
      <w:r w:rsidRPr="001F72B0">
        <w:rPr>
          <w:rStyle w:val="a4"/>
          <w:sz w:val="36"/>
          <w:szCs w:val="36"/>
          <w:u w:val="single"/>
        </w:rPr>
        <w:t>на на 1 человека в сутки</w:t>
      </w:r>
    </w:p>
    <w:p w14:paraId="34B19DAF" w14:textId="4056E82C" w:rsidR="001F72B0" w:rsidRDefault="000C5F55" w:rsidP="00293C4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36"/>
          <w:szCs w:val="36"/>
          <w:u w:val="single"/>
        </w:rPr>
      </w:pPr>
      <w:r w:rsidRPr="000C5F55">
        <w:rPr>
          <w:rStyle w:val="a4"/>
          <w:sz w:val="36"/>
          <w:szCs w:val="36"/>
          <w:u w:val="single"/>
        </w:rPr>
        <w:t xml:space="preserve">В стоимость входит проживание, питание, лечение до 10 процедур, вечерний досуг. </w:t>
      </w:r>
    </w:p>
    <w:p w14:paraId="6115BE18" w14:textId="66C7033B" w:rsidR="00C51326" w:rsidRPr="00C51326" w:rsidRDefault="00C51326" w:rsidP="00293C4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FF0000"/>
          <w:sz w:val="36"/>
          <w:szCs w:val="36"/>
          <w:u w:val="single"/>
        </w:rPr>
      </w:pPr>
      <w:r w:rsidRPr="00C51326">
        <w:rPr>
          <w:rStyle w:val="a4"/>
          <w:color w:val="FF0000"/>
          <w:sz w:val="36"/>
          <w:szCs w:val="36"/>
          <w:u w:val="single"/>
        </w:rPr>
        <w:t>Цена указана с профсоюзной скидкой</w:t>
      </w:r>
    </w:p>
    <w:sectPr w:rsidR="00C51326" w:rsidRPr="00C51326" w:rsidSect="008444E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20D83"/>
    <w:multiLevelType w:val="multilevel"/>
    <w:tmpl w:val="3D5E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D5D"/>
    <w:rsid w:val="000C5F55"/>
    <w:rsid w:val="001F72B0"/>
    <w:rsid w:val="00293C46"/>
    <w:rsid w:val="00546232"/>
    <w:rsid w:val="008444EB"/>
    <w:rsid w:val="00B66AFD"/>
    <w:rsid w:val="00C51326"/>
    <w:rsid w:val="00C75B59"/>
    <w:rsid w:val="00D30A22"/>
    <w:rsid w:val="00EA1D5D"/>
    <w:rsid w:val="00EB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A612"/>
  <w15:chartTrackingRefBased/>
  <w15:docId w15:val="{CCA0B439-2D98-4C17-8570-686065AF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3C46"/>
    <w:rPr>
      <w:b/>
      <w:bCs/>
    </w:rPr>
  </w:style>
  <w:style w:type="table" w:styleId="a5">
    <w:name w:val="Table Grid"/>
    <w:basedOn w:val="a1"/>
    <w:uiPriority w:val="39"/>
    <w:rsid w:val="0029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Настя</cp:lastModifiedBy>
  <cp:revision>7</cp:revision>
  <dcterms:created xsi:type="dcterms:W3CDTF">2021-03-16T05:28:00Z</dcterms:created>
  <dcterms:modified xsi:type="dcterms:W3CDTF">2021-08-27T05:02:00Z</dcterms:modified>
</cp:coreProperties>
</file>