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="00BD15EA">
        <w:rPr>
          <w:rFonts w:ascii="Times New Roman" w:hAnsi="Times New Roman" w:cs="Times New Roman"/>
          <w:b/>
          <w:sz w:val="24"/>
          <w:szCs w:val="24"/>
        </w:rPr>
        <w:t>й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BD15EA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6553">
        <w:rPr>
          <w:rFonts w:ascii="Times New Roman" w:hAnsi="Times New Roman" w:cs="Times New Roman"/>
          <w:b/>
          <w:sz w:val="24"/>
          <w:szCs w:val="24"/>
        </w:rPr>
        <w:t>(</w:t>
      </w:r>
      <w:r w:rsidR="002A31A5" w:rsidRPr="002A31A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4007DB">
        <w:rPr>
          <w:rFonts w:ascii="Times New Roman" w:hAnsi="Times New Roman" w:cs="Times New Roman"/>
          <w:b/>
          <w:sz w:val="24"/>
          <w:szCs w:val="24"/>
        </w:rPr>
        <w:t>-9 классы).</w:t>
      </w:r>
    </w:p>
    <w:p w:rsidR="0076384E" w:rsidRPr="00DB6553" w:rsidRDefault="0076384E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84E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 w:rsidRPr="007638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384E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3F04EC">
        <w:rPr>
          <w:rFonts w:ascii="Times New Roman" w:hAnsi="Times New Roman" w:cs="Times New Roman"/>
          <w:sz w:val="24"/>
          <w:szCs w:val="24"/>
        </w:rPr>
        <w:t>31</w:t>
      </w:r>
      <w:r w:rsidRPr="0076384E">
        <w:rPr>
          <w:rFonts w:ascii="Times New Roman" w:hAnsi="Times New Roman" w:cs="Times New Roman"/>
          <w:sz w:val="24"/>
          <w:szCs w:val="24"/>
        </w:rPr>
        <w:t>.</w:t>
      </w:r>
      <w:r w:rsidR="003F04EC">
        <w:rPr>
          <w:rFonts w:ascii="Times New Roman" w:hAnsi="Times New Roman" w:cs="Times New Roman"/>
          <w:sz w:val="24"/>
          <w:szCs w:val="24"/>
        </w:rPr>
        <w:t>05</w:t>
      </w:r>
      <w:r w:rsidRPr="0076384E">
        <w:rPr>
          <w:rFonts w:ascii="Times New Roman" w:hAnsi="Times New Roman" w:cs="Times New Roman"/>
          <w:sz w:val="24"/>
          <w:szCs w:val="24"/>
        </w:rPr>
        <w:t>.2010г. №</w:t>
      </w:r>
      <w:r w:rsidR="003F04EC">
        <w:rPr>
          <w:rFonts w:ascii="Times New Roman" w:hAnsi="Times New Roman" w:cs="Times New Roman"/>
          <w:sz w:val="24"/>
          <w:szCs w:val="24"/>
        </w:rPr>
        <w:t>287 ФГОС ООО)</w:t>
      </w:r>
      <w:r w:rsidRPr="0076384E">
        <w:rPr>
          <w:rFonts w:ascii="Times New Roman" w:hAnsi="Times New Roman" w:cs="Times New Roman"/>
          <w:sz w:val="24"/>
          <w:szCs w:val="24"/>
        </w:rPr>
        <w:t>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</w:t>
      </w:r>
      <w:r w:rsidR="003F04EC">
        <w:rPr>
          <w:rFonts w:ascii="Times New Roman" w:hAnsi="Times New Roman" w:cs="Times New Roman"/>
          <w:sz w:val="24"/>
          <w:szCs w:val="24"/>
        </w:rPr>
        <w:t>22</w:t>
      </w:r>
      <w:r w:rsidRPr="0076384E">
        <w:rPr>
          <w:rFonts w:ascii="Times New Roman" w:hAnsi="Times New Roman" w:cs="Times New Roman"/>
          <w:sz w:val="24"/>
          <w:szCs w:val="24"/>
        </w:rPr>
        <w:t xml:space="preserve"> от </w:t>
      </w:r>
      <w:r w:rsidR="003F04EC">
        <w:rPr>
          <w:rFonts w:ascii="Times New Roman" w:hAnsi="Times New Roman" w:cs="Times New Roman"/>
          <w:sz w:val="24"/>
          <w:szCs w:val="24"/>
        </w:rPr>
        <w:t>25</w:t>
      </w:r>
      <w:r w:rsidRPr="0076384E">
        <w:rPr>
          <w:rFonts w:ascii="Times New Roman" w:hAnsi="Times New Roman" w:cs="Times New Roman"/>
          <w:sz w:val="24"/>
          <w:szCs w:val="24"/>
        </w:rPr>
        <w:t xml:space="preserve"> </w:t>
      </w:r>
      <w:r w:rsidR="003F04EC">
        <w:rPr>
          <w:rFonts w:ascii="Times New Roman" w:hAnsi="Times New Roman" w:cs="Times New Roman"/>
          <w:sz w:val="24"/>
          <w:szCs w:val="24"/>
        </w:rPr>
        <w:t>мая</w:t>
      </w:r>
      <w:r w:rsidRPr="0076384E">
        <w:rPr>
          <w:rFonts w:ascii="Times New Roman" w:hAnsi="Times New Roman" w:cs="Times New Roman"/>
          <w:sz w:val="24"/>
          <w:szCs w:val="24"/>
        </w:rPr>
        <w:t xml:space="preserve"> 20</w:t>
      </w:r>
      <w:r w:rsidR="003F04EC">
        <w:rPr>
          <w:rFonts w:ascii="Times New Roman" w:hAnsi="Times New Roman" w:cs="Times New Roman"/>
          <w:sz w:val="24"/>
          <w:szCs w:val="24"/>
        </w:rPr>
        <w:t>22</w:t>
      </w:r>
      <w:r w:rsidRPr="0076384E">
        <w:rPr>
          <w:rFonts w:ascii="Times New Roman" w:hAnsi="Times New Roman" w:cs="Times New Roman"/>
          <w:sz w:val="24"/>
          <w:szCs w:val="24"/>
        </w:rPr>
        <w:t xml:space="preserve"> г.), ООП ООО МАОУ СОШ № 178 c углубленным изучением отдельных предметов.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Рабочая программа по предмету Биология обеспечивает: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формирование системы научных знаний о живой природе, закономерностях ее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исторически быстром сокращении биологического разнообразия в биосфере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 xml:space="preserve">деятельности человека для развития современных </w:t>
      </w:r>
      <w:proofErr w:type="gramStart"/>
      <w:r w:rsidRPr="00BD15E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BD15EA">
        <w:rPr>
          <w:rFonts w:ascii="Times New Roman" w:hAnsi="Times New Roman" w:cs="Times New Roman"/>
          <w:sz w:val="24"/>
          <w:szCs w:val="24"/>
        </w:rPr>
        <w:t xml:space="preserve">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картине мира;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формирование первоначальных систематизированных представлений о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объектах, процессах, явлениях, закономерностях, об основных биологических теориях,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E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BD15EA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наследственности и изменчивости; овладение понятийным аппаратом биологии;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приобретение опыта использования методов биологической науки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несложных биологических экспериментов для изучения живых организмов и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проведения экологического мониторинга в окружающей среде;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формирование основ экологической грамотности: способности оценивать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деятельности человека в природе, влияние факторов риска на здоровье человека;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целевые и смысловые установки в своих действиях и поступках по отношению к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природе, здоровью своему и окружающих, осознание необходимости действий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сохранению биоразнообразия и природных местообитаний видов растений и животных;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формирование представлений о значении биологических наук в решении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необходимости рационального природопользования защиты здоровья людей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быстрого изменения экологического качества окружающей среды;</w:t>
      </w:r>
    </w:p>
    <w:p w:rsidR="00BD15EA" w:rsidRPr="00BD15EA" w:rsidRDefault="00BD15EA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EA">
        <w:rPr>
          <w:rFonts w:ascii="Times New Roman" w:hAnsi="Times New Roman" w:cs="Times New Roman"/>
          <w:sz w:val="24"/>
          <w:szCs w:val="24"/>
        </w:rPr>
        <w:t>- освоение приемов оказания первой помощи, рациональной организации труда и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EA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 и домашних животных, ухода за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553" w:rsidRPr="00DB6553" w:rsidRDefault="00DB6553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53">
        <w:rPr>
          <w:rFonts w:ascii="Times New Roman" w:hAnsi="Times New Roman" w:cs="Times New Roman"/>
          <w:sz w:val="24"/>
          <w:szCs w:val="24"/>
        </w:rPr>
        <w:t xml:space="preserve">Количество часов по предмету </w:t>
      </w:r>
      <w:r w:rsidR="00BD15EA">
        <w:rPr>
          <w:rFonts w:ascii="Times New Roman" w:hAnsi="Times New Roman" w:cs="Times New Roman"/>
          <w:sz w:val="24"/>
          <w:szCs w:val="24"/>
        </w:rPr>
        <w:t>«Биология»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AD1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AD1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</w:tcPr>
          <w:p w:rsidR="004007DB" w:rsidRPr="004007DB" w:rsidRDefault="00BD15EA" w:rsidP="00A4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C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007DB" w:rsidRPr="004007DB" w:rsidRDefault="004007DB" w:rsidP="00DB6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0D5A5B"/>
    <w:rsid w:val="002A31A5"/>
    <w:rsid w:val="0038647C"/>
    <w:rsid w:val="003F04EC"/>
    <w:rsid w:val="004007DB"/>
    <w:rsid w:val="0052710C"/>
    <w:rsid w:val="00546AD1"/>
    <w:rsid w:val="005E3661"/>
    <w:rsid w:val="0076384E"/>
    <w:rsid w:val="00892244"/>
    <w:rsid w:val="00A40C79"/>
    <w:rsid w:val="00AB06A5"/>
    <w:rsid w:val="00B42FD7"/>
    <w:rsid w:val="00BD15EA"/>
    <w:rsid w:val="00CF44BD"/>
    <w:rsid w:val="00D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12</cp:revision>
  <dcterms:created xsi:type="dcterms:W3CDTF">2019-11-18T05:14:00Z</dcterms:created>
  <dcterms:modified xsi:type="dcterms:W3CDTF">2022-06-24T13:39:00Z</dcterms:modified>
</cp:coreProperties>
</file>