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BD" w:rsidRPr="004007DB" w:rsidRDefault="00CF44BD" w:rsidP="00400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DB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5E3661">
        <w:rPr>
          <w:rFonts w:ascii="Times New Roman" w:hAnsi="Times New Roman" w:cs="Times New Roman"/>
          <w:b/>
          <w:sz w:val="24"/>
          <w:szCs w:val="24"/>
        </w:rPr>
        <w:t>им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E3661">
        <w:rPr>
          <w:rFonts w:ascii="Times New Roman" w:hAnsi="Times New Roman" w:cs="Times New Roman"/>
          <w:b/>
          <w:sz w:val="24"/>
          <w:szCs w:val="24"/>
        </w:rPr>
        <w:t>ам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D110D">
        <w:rPr>
          <w:rFonts w:ascii="Times New Roman" w:hAnsi="Times New Roman" w:cs="Times New Roman"/>
          <w:b/>
          <w:sz w:val="24"/>
          <w:szCs w:val="24"/>
        </w:rPr>
        <w:t>иностранным языкам</w:t>
      </w:r>
      <w:r w:rsidRPr="004007DB">
        <w:rPr>
          <w:rFonts w:ascii="Times New Roman" w:hAnsi="Times New Roman" w:cs="Times New Roman"/>
          <w:b/>
          <w:sz w:val="24"/>
          <w:szCs w:val="24"/>
        </w:rPr>
        <w:t xml:space="preserve"> (5-9 классы).</w:t>
      </w:r>
    </w:p>
    <w:p w:rsidR="00CF44BD" w:rsidRPr="004007DB" w:rsidRDefault="002F3C4D" w:rsidP="003864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основе: ФГОС ООО (утв.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31.05.2010г. №287 ФГОС ООО), Примерной образовательной программы основного общего образования (одобренной федеральным учебно-методическим объединением по общему образованию Протокол № 1/22 от 25 мая 2022 г.), ООП ООО МАОУ СОШ № 178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предметов.</w:t>
      </w:r>
    </w:p>
    <w:p w:rsidR="005D110D" w:rsidRPr="005D110D" w:rsidRDefault="005D110D" w:rsidP="005D11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10D">
        <w:rPr>
          <w:rFonts w:ascii="Times New Roman" w:hAnsi="Times New Roman" w:cs="Times New Roman"/>
          <w:sz w:val="24"/>
          <w:szCs w:val="24"/>
        </w:rPr>
        <w:t>Рабочие программы по предметам "Иностранные языки" должны обеспечить:</w:t>
      </w:r>
    </w:p>
    <w:p w:rsidR="005D110D" w:rsidRPr="005D110D" w:rsidRDefault="005D110D" w:rsidP="005D11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10D">
        <w:rPr>
          <w:rFonts w:ascii="Times New Roman" w:hAnsi="Times New Roman" w:cs="Times New Roman"/>
          <w:sz w:val="24"/>
          <w:szCs w:val="24"/>
        </w:rPr>
        <w:t>- приобщение к культурному наследию стран изучаемого иностранного языка,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10D">
        <w:rPr>
          <w:rFonts w:ascii="Times New Roman" w:hAnsi="Times New Roman" w:cs="Times New Roman"/>
          <w:sz w:val="24"/>
          <w:szCs w:val="24"/>
        </w:rPr>
        <w:t>воспитание ценностного отношения к иностранному языку как инструменту познания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10D">
        <w:rPr>
          <w:rFonts w:ascii="Times New Roman" w:hAnsi="Times New Roman" w:cs="Times New Roman"/>
          <w:sz w:val="24"/>
          <w:szCs w:val="24"/>
        </w:rPr>
        <w:t>достижения взаимопонимания между людьми и народами;</w:t>
      </w:r>
    </w:p>
    <w:p w:rsidR="005D110D" w:rsidRPr="005D110D" w:rsidRDefault="005D110D" w:rsidP="005D11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10D">
        <w:rPr>
          <w:rFonts w:ascii="Times New Roman" w:hAnsi="Times New Roman" w:cs="Times New Roman"/>
          <w:sz w:val="24"/>
          <w:szCs w:val="24"/>
        </w:rPr>
        <w:t>- осознание тесной связи между овладением иностранными языками и личностным,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10D">
        <w:rPr>
          <w:rFonts w:ascii="Times New Roman" w:hAnsi="Times New Roman" w:cs="Times New Roman"/>
          <w:sz w:val="24"/>
          <w:szCs w:val="24"/>
        </w:rPr>
        <w:t>социальным и профессиональным ростом;</w:t>
      </w:r>
    </w:p>
    <w:p w:rsidR="005D110D" w:rsidRPr="005D110D" w:rsidRDefault="005D110D" w:rsidP="005D11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10D">
        <w:rPr>
          <w:rFonts w:ascii="Times New Roman" w:hAnsi="Times New Roman" w:cs="Times New Roman"/>
          <w:sz w:val="24"/>
          <w:szCs w:val="24"/>
        </w:rPr>
        <w:t>- формирование коммуникативной иноязычной компетенции (говорение,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10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110D">
        <w:rPr>
          <w:rFonts w:ascii="Times New Roman" w:hAnsi="Times New Roman" w:cs="Times New Roman"/>
          <w:sz w:val="24"/>
          <w:szCs w:val="24"/>
        </w:rPr>
        <w:t>, чтение и письмо), необходимой для успешной социализации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10D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5D110D" w:rsidRPr="005D110D" w:rsidRDefault="005D110D" w:rsidP="005D11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10D">
        <w:rPr>
          <w:rFonts w:ascii="Times New Roman" w:hAnsi="Times New Roman" w:cs="Times New Roman"/>
          <w:sz w:val="24"/>
          <w:szCs w:val="24"/>
        </w:rPr>
        <w:t>- обогащение активного и потенциального словарного запаса,</w:t>
      </w:r>
    </w:p>
    <w:p w:rsidR="005D110D" w:rsidRDefault="005D110D" w:rsidP="005D11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10D">
        <w:rPr>
          <w:rFonts w:ascii="Times New Roman" w:hAnsi="Times New Roman" w:cs="Times New Roman"/>
          <w:sz w:val="24"/>
          <w:szCs w:val="24"/>
        </w:rPr>
        <w:t xml:space="preserve">- развитие у </w:t>
      </w:r>
      <w:proofErr w:type="gramStart"/>
      <w:r w:rsidRPr="005D11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110D">
        <w:rPr>
          <w:rFonts w:ascii="Times New Roman" w:hAnsi="Times New Roman" w:cs="Times New Roman"/>
          <w:sz w:val="24"/>
          <w:szCs w:val="24"/>
        </w:rPr>
        <w:t xml:space="preserve"> культуры владения иностранным языком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10D">
        <w:rPr>
          <w:rFonts w:ascii="Times New Roman" w:hAnsi="Times New Roman" w:cs="Times New Roman"/>
          <w:sz w:val="24"/>
          <w:szCs w:val="24"/>
        </w:rPr>
        <w:t>с требованиями к нормам устной и письменной речи, правилами речевого этикета.</w:t>
      </w:r>
    </w:p>
    <w:p w:rsidR="00CF44BD" w:rsidRDefault="00CF44BD" w:rsidP="005D11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>Количество часов по предмету</w:t>
      </w:r>
      <w:r w:rsidR="004007DB">
        <w:rPr>
          <w:rFonts w:ascii="Times New Roman" w:hAnsi="Times New Roman" w:cs="Times New Roman"/>
          <w:sz w:val="24"/>
          <w:szCs w:val="24"/>
        </w:rPr>
        <w:t xml:space="preserve"> </w:t>
      </w:r>
      <w:r w:rsidR="005D110D">
        <w:rPr>
          <w:rFonts w:ascii="Times New Roman" w:hAnsi="Times New Roman" w:cs="Times New Roman"/>
          <w:sz w:val="24"/>
          <w:szCs w:val="24"/>
        </w:rPr>
        <w:t>«Иностранный язык (английский)»</w:t>
      </w:r>
      <w:r w:rsidRPr="004007D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3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7DB" w:rsidTr="004007DB">
        <w:tc>
          <w:tcPr>
            <w:tcW w:w="1675" w:type="dxa"/>
          </w:tcPr>
          <w:p w:rsidR="004007DB" w:rsidRDefault="004007DB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4007DB" w:rsidRDefault="002F3C4D" w:rsidP="002F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7DB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5" w:type="dxa"/>
          </w:tcPr>
          <w:p w:rsidR="004007DB" w:rsidRDefault="002F3C4D" w:rsidP="002F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7DB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5" w:type="dxa"/>
          </w:tcPr>
          <w:p w:rsidR="004007DB" w:rsidRDefault="002F3C4D" w:rsidP="002F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1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6" w:type="dxa"/>
          </w:tcPr>
          <w:p w:rsidR="004007DB" w:rsidRDefault="004007DB" w:rsidP="002F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7DB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F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36" w:type="dxa"/>
          </w:tcPr>
          <w:p w:rsidR="004007DB" w:rsidRDefault="005D110D" w:rsidP="002F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7DB" w:rsidRPr="004007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3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0" w:type="dxa"/>
          </w:tcPr>
          <w:p w:rsidR="004007DB" w:rsidRPr="004007DB" w:rsidRDefault="002F3C4D" w:rsidP="00400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4007DB" w:rsidRDefault="004007DB" w:rsidP="003864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7DB">
        <w:rPr>
          <w:rFonts w:ascii="Times New Roman" w:hAnsi="Times New Roman" w:cs="Times New Roman"/>
          <w:sz w:val="24"/>
          <w:szCs w:val="24"/>
        </w:rPr>
        <w:t>Количество часов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10D">
        <w:rPr>
          <w:rFonts w:ascii="Times New Roman" w:hAnsi="Times New Roman" w:cs="Times New Roman"/>
          <w:sz w:val="24"/>
          <w:szCs w:val="24"/>
        </w:rPr>
        <w:t>«Второй и</w:t>
      </w:r>
      <w:r w:rsidR="005D110D" w:rsidRPr="005D110D">
        <w:rPr>
          <w:rFonts w:ascii="Times New Roman" w:hAnsi="Times New Roman" w:cs="Times New Roman"/>
          <w:sz w:val="24"/>
          <w:szCs w:val="24"/>
        </w:rPr>
        <w:t>ностранный язык (</w:t>
      </w:r>
      <w:r w:rsidR="005D110D">
        <w:rPr>
          <w:rFonts w:ascii="Times New Roman" w:hAnsi="Times New Roman" w:cs="Times New Roman"/>
          <w:sz w:val="24"/>
          <w:szCs w:val="24"/>
        </w:rPr>
        <w:t>французский</w:t>
      </w:r>
      <w:r w:rsidR="005D110D" w:rsidRPr="005D110D">
        <w:rPr>
          <w:rFonts w:ascii="Times New Roman" w:hAnsi="Times New Roman" w:cs="Times New Roman"/>
          <w:sz w:val="24"/>
          <w:szCs w:val="24"/>
        </w:rPr>
        <w:t>)».</w:t>
      </w:r>
    </w:p>
    <w:tbl>
      <w:tblPr>
        <w:tblStyle w:val="a3"/>
        <w:tblW w:w="10682" w:type="dxa"/>
        <w:tblLook w:val="04A0"/>
      </w:tblPr>
      <w:tblGrid>
        <w:gridCol w:w="1675"/>
        <w:gridCol w:w="1535"/>
        <w:gridCol w:w="1535"/>
        <w:gridCol w:w="1535"/>
        <w:gridCol w:w="1536"/>
        <w:gridCol w:w="1536"/>
        <w:gridCol w:w="1330"/>
      </w:tblGrid>
      <w:tr w:rsidR="0038647C" w:rsidTr="0038647C">
        <w:tc>
          <w:tcPr>
            <w:tcW w:w="1675" w:type="dxa"/>
          </w:tcPr>
          <w:p w:rsidR="0038647C" w:rsidRDefault="0038647C" w:rsidP="001B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35" w:type="dxa"/>
          </w:tcPr>
          <w:p w:rsidR="0038647C" w:rsidRDefault="0038647C" w:rsidP="001B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535" w:type="dxa"/>
          </w:tcPr>
          <w:p w:rsidR="0038647C" w:rsidRDefault="0038647C" w:rsidP="001B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535" w:type="dxa"/>
          </w:tcPr>
          <w:p w:rsidR="0038647C" w:rsidRDefault="0038647C" w:rsidP="001B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536" w:type="dxa"/>
          </w:tcPr>
          <w:p w:rsidR="0038647C" w:rsidRDefault="0038647C" w:rsidP="001B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36" w:type="dxa"/>
          </w:tcPr>
          <w:p w:rsidR="0038647C" w:rsidRDefault="0038647C" w:rsidP="001B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330" w:type="dxa"/>
          </w:tcPr>
          <w:p w:rsidR="0038647C" w:rsidRDefault="0038647C" w:rsidP="00482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D110D" w:rsidTr="0038647C">
        <w:tc>
          <w:tcPr>
            <w:tcW w:w="1675" w:type="dxa"/>
          </w:tcPr>
          <w:p w:rsidR="005D110D" w:rsidRDefault="005D110D" w:rsidP="001B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535" w:type="dxa"/>
          </w:tcPr>
          <w:p w:rsidR="005D110D" w:rsidRDefault="005D110D" w:rsidP="001B1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D110D" w:rsidRDefault="005D110D" w:rsidP="002F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2F3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5D110D" w:rsidRDefault="005D110D" w:rsidP="002F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2F3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5D110D" w:rsidRDefault="005D110D" w:rsidP="002F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2F3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5D110D" w:rsidRDefault="005D110D" w:rsidP="002F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2F3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5D110D" w:rsidRPr="004007DB" w:rsidRDefault="005D110D" w:rsidP="002F3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2F3C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007DB" w:rsidRPr="004007DB" w:rsidRDefault="004007DB" w:rsidP="00400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07DB" w:rsidRPr="004007DB" w:rsidSect="004007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44BD"/>
    <w:rsid w:val="002F3C4D"/>
    <w:rsid w:val="0038647C"/>
    <w:rsid w:val="004007DB"/>
    <w:rsid w:val="005D110D"/>
    <w:rsid w:val="005E3661"/>
    <w:rsid w:val="0081711C"/>
    <w:rsid w:val="00892244"/>
    <w:rsid w:val="00CF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Валентина Викторовна</dc:creator>
  <cp:lastModifiedBy>вв</cp:lastModifiedBy>
  <cp:revision>5</cp:revision>
  <dcterms:created xsi:type="dcterms:W3CDTF">2019-11-18T05:14:00Z</dcterms:created>
  <dcterms:modified xsi:type="dcterms:W3CDTF">2022-06-24T13:45:00Z</dcterms:modified>
</cp:coreProperties>
</file>