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BA" w:rsidRDefault="00AB6036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</w:t>
      </w:r>
      <w:r w:rsidR="00445DBA" w:rsidRPr="00445DBA">
        <w:rPr>
          <w:rFonts w:ascii="Times New Roman" w:hAnsi="Times New Roman" w:cs="Times New Roman"/>
          <w:b/>
          <w:sz w:val="28"/>
        </w:rPr>
        <w:t xml:space="preserve"> </w:t>
      </w:r>
    </w:p>
    <w:p w:rsidR="00EC7705" w:rsidRDefault="00EC7705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 РАБОЧЕЙ ПРОГРАММЕ </w:t>
      </w:r>
    </w:p>
    <w:p w:rsidR="007A65AA" w:rsidRDefault="00EC7705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УЧЕБНОГО ПРЕДМЕТА «</w:t>
      </w:r>
      <w:r w:rsidR="00F94EF5">
        <w:rPr>
          <w:rFonts w:ascii="Times New Roman" w:hAnsi="Times New Roman" w:cs="Times New Roman"/>
          <w:b/>
          <w:sz w:val="28"/>
        </w:rPr>
        <w:t>ЛИТЕРАТУРНОЕ ЧТЕНИЕ</w:t>
      </w:r>
      <w:r>
        <w:rPr>
          <w:rFonts w:ascii="Times New Roman" w:hAnsi="Times New Roman" w:cs="Times New Roman"/>
          <w:b/>
          <w:sz w:val="28"/>
        </w:rPr>
        <w:t>»</w:t>
      </w:r>
      <w:r w:rsidR="00445DBA">
        <w:rPr>
          <w:rFonts w:ascii="Times New Roman" w:hAnsi="Times New Roman" w:cs="Times New Roman"/>
          <w:b/>
          <w:sz w:val="28"/>
        </w:rPr>
        <w:t xml:space="preserve"> </w:t>
      </w:r>
    </w:p>
    <w:p w:rsidR="00AB6036" w:rsidRDefault="00445DBA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ОСНОВНОЙ ОБРАЗОВАТЕЛЬНОЙ ПРОГРАММЫ </w:t>
      </w:r>
    </w:p>
    <w:p w:rsidR="00F74F3C" w:rsidRDefault="00445DBA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НАЧАЛЬНОГО ОБЩЕГО ОБРАЗОВАНИЯ</w:t>
      </w:r>
    </w:p>
    <w:p w:rsidR="00445DBA" w:rsidRPr="009304AA" w:rsidRDefault="00445DBA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304AA" w:rsidRDefault="00EC7705" w:rsidP="00452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Рабочая программа по учебному предмету «</w:t>
      </w:r>
      <w:r w:rsidR="00F94EF5">
        <w:rPr>
          <w:rFonts w:ascii="Times New Roman" w:hAnsi="Times New Roman" w:cs="Times New Roman"/>
          <w:sz w:val="28"/>
        </w:rPr>
        <w:t>Литературное чтение</w:t>
      </w:r>
      <w:r>
        <w:rPr>
          <w:rFonts w:ascii="Times New Roman" w:hAnsi="Times New Roman" w:cs="Times New Roman"/>
          <w:sz w:val="28"/>
        </w:rPr>
        <w:t>»</w:t>
      </w:r>
      <w:r w:rsidR="009304AA">
        <w:rPr>
          <w:rFonts w:ascii="Times New Roman" w:hAnsi="Times New Roman" w:cs="Times New Roman"/>
          <w:sz w:val="28"/>
        </w:rPr>
        <w:t xml:space="preserve"> уровня начального общего образования </w:t>
      </w:r>
      <w:r w:rsidR="008A0201" w:rsidRPr="009304AA">
        <w:rPr>
          <w:rFonts w:ascii="Times New Roman" w:hAnsi="Times New Roman" w:cs="Times New Roman"/>
          <w:sz w:val="28"/>
        </w:rPr>
        <w:t>МАОУ СОШ №</w:t>
      </w:r>
      <w:r w:rsidR="00AB6036">
        <w:rPr>
          <w:rFonts w:ascii="Times New Roman" w:hAnsi="Times New Roman" w:cs="Times New Roman"/>
          <w:sz w:val="28"/>
        </w:rPr>
        <w:t xml:space="preserve"> </w:t>
      </w:r>
      <w:r w:rsidR="008A0201" w:rsidRPr="009304AA">
        <w:rPr>
          <w:rFonts w:ascii="Times New Roman" w:hAnsi="Times New Roman" w:cs="Times New Roman"/>
          <w:sz w:val="28"/>
        </w:rPr>
        <w:t>1</w:t>
      </w:r>
      <w:r w:rsidR="00AB6036">
        <w:rPr>
          <w:rFonts w:ascii="Times New Roman" w:hAnsi="Times New Roman" w:cs="Times New Roman"/>
          <w:sz w:val="28"/>
        </w:rPr>
        <w:t>78 с углубленным изучением отдельных предметов</w:t>
      </w:r>
      <w:r w:rsidR="008A0201" w:rsidRPr="009304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разработана</w:t>
      </w:r>
      <w:r w:rsidR="009304AA">
        <w:rPr>
          <w:rFonts w:ascii="Times New Roman" w:hAnsi="Times New Roman" w:cs="Times New Roman"/>
          <w:sz w:val="28"/>
        </w:rPr>
        <w:t xml:space="preserve"> </w:t>
      </w:r>
      <w:r w:rsidR="008A0201">
        <w:rPr>
          <w:rFonts w:ascii="Times New Roman" w:hAnsi="Times New Roman" w:cs="Times New Roman"/>
          <w:sz w:val="28"/>
        </w:rPr>
        <w:t xml:space="preserve">на основании </w:t>
      </w:r>
      <w:r w:rsidR="008A0201" w:rsidRPr="009304AA">
        <w:rPr>
          <w:rFonts w:ascii="Times New Roman" w:hAnsi="Times New Roman" w:cs="Times New Roman"/>
          <w:sz w:val="28"/>
        </w:rPr>
        <w:t>Федеральн</w:t>
      </w:r>
      <w:r w:rsidR="008A0201">
        <w:rPr>
          <w:rFonts w:ascii="Times New Roman" w:hAnsi="Times New Roman" w:cs="Times New Roman"/>
          <w:sz w:val="28"/>
        </w:rPr>
        <w:t>ого</w:t>
      </w:r>
      <w:r w:rsidR="008A0201" w:rsidRPr="009304AA">
        <w:rPr>
          <w:rFonts w:ascii="Times New Roman" w:hAnsi="Times New Roman" w:cs="Times New Roman"/>
          <w:sz w:val="28"/>
        </w:rPr>
        <w:t xml:space="preserve"> закон</w:t>
      </w:r>
      <w:r w:rsidR="008A0201">
        <w:rPr>
          <w:rFonts w:ascii="Times New Roman" w:hAnsi="Times New Roman" w:cs="Times New Roman"/>
          <w:sz w:val="28"/>
        </w:rPr>
        <w:t>а</w:t>
      </w:r>
      <w:r w:rsidR="008A0201" w:rsidRPr="009304AA">
        <w:rPr>
          <w:rFonts w:ascii="Times New Roman" w:hAnsi="Times New Roman" w:cs="Times New Roman"/>
          <w:sz w:val="28"/>
        </w:rPr>
        <w:t xml:space="preserve"> «Об образовании в Российской Федерации» </w:t>
      </w:r>
      <w:r>
        <w:rPr>
          <w:rFonts w:ascii="Times New Roman" w:hAnsi="Times New Roman" w:cs="Times New Roman"/>
          <w:sz w:val="28"/>
        </w:rPr>
        <w:t>от 29 декабря 2012 года №273-ФЗ</w:t>
      </w:r>
      <w:r w:rsidR="008A0201">
        <w:rPr>
          <w:rFonts w:ascii="Times New Roman" w:hAnsi="Times New Roman" w:cs="Times New Roman"/>
          <w:sz w:val="28"/>
        </w:rPr>
        <w:t xml:space="preserve">, </w:t>
      </w:r>
      <w:r w:rsidR="00E1666A">
        <w:rPr>
          <w:rFonts w:ascii="Times New Roman" w:hAnsi="Times New Roman" w:cs="Times New Roman"/>
          <w:sz w:val="28"/>
        </w:rPr>
        <w:t xml:space="preserve">в 1-х классах </w:t>
      </w:r>
      <w:r w:rsidR="00E1666A" w:rsidRPr="009304AA">
        <w:rPr>
          <w:rFonts w:ascii="Times New Roman" w:hAnsi="Times New Roman" w:cs="Times New Roman"/>
          <w:sz w:val="28"/>
        </w:rPr>
        <w:t>в соответствии с требованиями федерального государственного образовательного стандарта</w:t>
      </w:r>
      <w:r w:rsidR="00E1666A">
        <w:rPr>
          <w:rFonts w:ascii="Times New Roman" w:hAnsi="Times New Roman" w:cs="Times New Roman"/>
          <w:sz w:val="28"/>
        </w:rPr>
        <w:t xml:space="preserve"> начального общего образования </w:t>
      </w:r>
      <w:r w:rsidR="00E1666A" w:rsidRPr="009304AA">
        <w:rPr>
          <w:rFonts w:ascii="Times New Roman" w:hAnsi="Times New Roman" w:cs="Times New Roman"/>
          <w:sz w:val="28"/>
        </w:rPr>
        <w:t xml:space="preserve">от </w:t>
      </w:r>
      <w:r w:rsidR="00E1666A">
        <w:rPr>
          <w:rFonts w:ascii="Times New Roman" w:hAnsi="Times New Roman" w:cs="Times New Roman"/>
          <w:sz w:val="28"/>
        </w:rPr>
        <w:t>31</w:t>
      </w:r>
      <w:r w:rsidR="00E1666A" w:rsidRPr="009304AA">
        <w:rPr>
          <w:rFonts w:ascii="Times New Roman" w:hAnsi="Times New Roman" w:cs="Times New Roman"/>
          <w:sz w:val="28"/>
        </w:rPr>
        <w:t xml:space="preserve"> </w:t>
      </w:r>
      <w:r w:rsidR="00E1666A">
        <w:rPr>
          <w:rFonts w:ascii="Times New Roman" w:hAnsi="Times New Roman" w:cs="Times New Roman"/>
          <w:sz w:val="28"/>
        </w:rPr>
        <w:t>мая 2021 г. № 286,</w:t>
      </w:r>
      <w:r w:rsidR="00E1666A">
        <w:rPr>
          <w:rFonts w:ascii="Times New Roman" w:hAnsi="Times New Roman" w:cs="Times New Roman"/>
          <w:sz w:val="28"/>
        </w:rPr>
        <w:t xml:space="preserve"> во 2-4-х классах </w:t>
      </w:r>
      <w:r w:rsidR="008A0201" w:rsidRPr="009304AA">
        <w:rPr>
          <w:rFonts w:ascii="Times New Roman" w:hAnsi="Times New Roman" w:cs="Times New Roman"/>
          <w:sz w:val="28"/>
        </w:rPr>
        <w:t>в соответствии</w:t>
      </w:r>
      <w:proofErr w:type="gramEnd"/>
      <w:r w:rsidR="008A0201" w:rsidRPr="009304AA">
        <w:rPr>
          <w:rFonts w:ascii="Times New Roman" w:hAnsi="Times New Roman" w:cs="Times New Roman"/>
          <w:sz w:val="28"/>
        </w:rPr>
        <w:t xml:space="preserve"> с требованиями федерального государственного образовательного стандарта</w:t>
      </w:r>
      <w:r w:rsidR="008A0201">
        <w:rPr>
          <w:rFonts w:ascii="Times New Roman" w:hAnsi="Times New Roman" w:cs="Times New Roman"/>
          <w:sz w:val="28"/>
        </w:rPr>
        <w:t xml:space="preserve"> начального общего образования </w:t>
      </w:r>
      <w:r w:rsidR="008A0201" w:rsidRPr="009304AA">
        <w:rPr>
          <w:rFonts w:ascii="Times New Roman" w:hAnsi="Times New Roman" w:cs="Times New Roman"/>
          <w:sz w:val="28"/>
        </w:rPr>
        <w:t>от 6 окт</w:t>
      </w:r>
      <w:r w:rsidR="008A0201">
        <w:rPr>
          <w:rFonts w:ascii="Times New Roman" w:hAnsi="Times New Roman" w:cs="Times New Roman"/>
          <w:sz w:val="28"/>
        </w:rPr>
        <w:t>ября 2009г. №</w:t>
      </w:r>
      <w:r w:rsidR="00AB6036">
        <w:rPr>
          <w:rFonts w:ascii="Times New Roman" w:hAnsi="Times New Roman" w:cs="Times New Roman"/>
          <w:sz w:val="28"/>
        </w:rPr>
        <w:t xml:space="preserve"> </w:t>
      </w:r>
      <w:r w:rsidR="008A0201">
        <w:rPr>
          <w:rFonts w:ascii="Times New Roman" w:hAnsi="Times New Roman" w:cs="Times New Roman"/>
          <w:sz w:val="28"/>
        </w:rPr>
        <w:t>373</w:t>
      </w:r>
      <w:r w:rsidR="000575C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являе</w:t>
      </w:r>
      <w:r w:rsidR="008A0201">
        <w:rPr>
          <w:rFonts w:ascii="Times New Roman" w:hAnsi="Times New Roman" w:cs="Times New Roman"/>
          <w:sz w:val="28"/>
        </w:rPr>
        <w:t>тся частью содержательного раздела Основной образовательной программы начального общего образования МАОУ СОШ №</w:t>
      </w:r>
      <w:r w:rsidR="00AB6036">
        <w:rPr>
          <w:rFonts w:ascii="Times New Roman" w:hAnsi="Times New Roman" w:cs="Times New Roman"/>
          <w:sz w:val="28"/>
        </w:rPr>
        <w:t xml:space="preserve"> </w:t>
      </w:r>
      <w:r w:rsidR="008A0201">
        <w:rPr>
          <w:rFonts w:ascii="Times New Roman" w:hAnsi="Times New Roman" w:cs="Times New Roman"/>
          <w:sz w:val="28"/>
        </w:rPr>
        <w:t>1</w:t>
      </w:r>
      <w:r w:rsidR="00AB6036">
        <w:rPr>
          <w:rFonts w:ascii="Times New Roman" w:hAnsi="Times New Roman" w:cs="Times New Roman"/>
          <w:sz w:val="28"/>
        </w:rPr>
        <w:t>78 с углубленным изучением отдельных предметов</w:t>
      </w:r>
      <w:r w:rsidR="008A0201">
        <w:rPr>
          <w:rFonts w:ascii="Times New Roman" w:hAnsi="Times New Roman" w:cs="Times New Roman"/>
          <w:sz w:val="28"/>
        </w:rPr>
        <w:t>.</w:t>
      </w:r>
    </w:p>
    <w:p w:rsidR="006A2811" w:rsidRPr="006A2811" w:rsidRDefault="00EC7705" w:rsidP="004527EC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</w:t>
      </w:r>
      <w:r w:rsidR="006A2811" w:rsidRPr="006A28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учебного предмета «</w:t>
      </w:r>
      <w:r w:rsidR="00F94EF5">
        <w:rPr>
          <w:rFonts w:ascii="Times New Roman" w:hAnsi="Times New Roman" w:cs="Times New Roman"/>
          <w:sz w:val="28"/>
        </w:rPr>
        <w:t>Литературное чтение</w:t>
      </w:r>
      <w:r>
        <w:rPr>
          <w:rFonts w:ascii="Times New Roman" w:hAnsi="Times New Roman" w:cs="Times New Roman"/>
          <w:sz w:val="28"/>
        </w:rPr>
        <w:t xml:space="preserve">» </w:t>
      </w:r>
      <w:r w:rsidR="006A2811" w:rsidRPr="006A2811">
        <w:rPr>
          <w:rFonts w:ascii="Times New Roman" w:hAnsi="Times New Roman" w:cs="Times New Roman"/>
          <w:sz w:val="28"/>
        </w:rPr>
        <w:t>разраб</w:t>
      </w:r>
      <w:r>
        <w:rPr>
          <w:rFonts w:ascii="Times New Roman" w:hAnsi="Times New Roman" w:cs="Times New Roman"/>
          <w:sz w:val="28"/>
        </w:rPr>
        <w:t>отана</w:t>
      </w:r>
      <w:r w:rsidR="006A2811" w:rsidRPr="006A2811">
        <w:rPr>
          <w:rFonts w:ascii="Times New Roman" w:hAnsi="Times New Roman" w:cs="Times New Roman"/>
          <w:sz w:val="28"/>
        </w:rPr>
        <w:t xml:space="preserve"> на основе требований к результатам освоения основной образовательной программы начального общего образования с учетом программ</w:t>
      </w:r>
      <w:r>
        <w:rPr>
          <w:rFonts w:ascii="Times New Roman" w:hAnsi="Times New Roman" w:cs="Times New Roman"/>
          <w:sz w:val="28"/>
        </w:rPr>
        <w:t>ы, включенной</w:t>
      </w:r>
      <w:r w:rsidR="006A2811" w:rsidRPr="006A2811">
        <w:rPr>
          <w:rFonts w:ascii="Times New Roman" w:hAnsi="Times New Roman" w:cs="Times New Roman"/>
          <w:sz w:val="28"/>
        </w:rPr>
        <w:t xml:space="preserve"> в ее структуру.</w:t>
      </w:r>
    </w:p>
    <w:p w:rsidR="006A2811" w:rsidRPr="006A2811" w:rsidRDefault="00EC7705" w:rsidP="004527E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 учебного предмета «</w:t>
      </w:r>
      <w:r w:rsidR="00F94EF5">
        <w:rPr>
          <w:rFonts w:ascii="Times New Roman" w:hAnsi="Times New Roman" w:cs="Times New Roman"/>
          <w:sz w:val="28"/>
        </w:rPr>
        <w:t>Литературное чтение</w:t>
      </w:r>
      <w:r>
        <w:rPr>
          <w:rFonts w:ascii="Times New Roman" w:hAnsi="Times New Roman" w:cs="Times New Roman"/>
          <w:sz w:val="28"/>
        </w:rPr>
        <w:t>» содержи</w:t>
      </w:r>
      <w:r w:rsidR="006A2811" w:rsidRPr="006A2811">
        <w:rPr>
          <w:rFonts w:ascii="Times New Roman" w:hAnsi="Times New Roman" w:cs="Times New Roman"/>
          <w:sz w:val="28"/>
        </w:rPr>
        <w:t>т:</w:t>
      </w:r>
    </w:p>
    <w:p w:rsidR="006A2811" w:rsidRPr="006A2811" w:rsidRDefault="006A2811" w:rsidP="004527E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A2811">
        <w:rPr>
          <w:rFonts w:ascii="Times New Roman" w:hAnsi="Times New Roman" w:cs="Times New Roman"/>
          <w:sz w:val="28"/>
        </w:rPr>
        <w:t>1) планируемые результаты о</w:t>
      </w:r>
      <w:r w:rsidR="00EC7705">
        <w:rPr>
          <w:rFonts w:ascii="Times New Roman" w:hAnsi="Times New Roman" w:cs="Times New Roman"/>
          <w:sz w:val="28"/>
        </w:rPr>
        <w:t>своения учебного предмета</w:t>
      </w:r>
      <w:r w:rsidRPr="006A2811">
        <w:rPr>
          <w:rFonts w:ascii="Times New Roman" w:hAnsi="Times New Roman" w:cs="Times New Roman"/>
          <w:sz w:val="28"/>
        </w:rPr>
        <w:t>;</w:t>
      </w:r>
    </w:p>
    <w:p w:rsidR="006A2811" w:rsidRPr="006A2811" w:rsidRDefault="006A2811" w:rsidP="004527E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A2811">
        <w:rPr>
          <w:rFonts w:ascii="Times New Roman" w:hAnsi="Times New Roman" w:cs="Times New Roman"/>
          <w:sz w:val="28"/>
        </w:rPr>
        <w:t>2) сод</w:t>
      </w:r>
      <w:r w:rsidR="00EC7705">
        <w:rPr>
          <w:rFonts w:ascii="Times New Roman" w:hAnsi="Times New Roman" w:cs="Times New Roman"/>
          <w:sz w:val="28"/>
        </w:rPr>
        <w:t>ержание учебного предмета</w:t>
      </w:r>
      <w:r w:rsidRPr="006A2811">
        <w:rPr>
          <w:rFonts w:ascii="Times New Roman" w:hAnsi="Times New Roman" w:cs="Times New Roman"/>
          <w:sz w:val="28"/>
        </w:rPr>
        <w:t>;</w:t>
      </w:r>
    </w:p>
    <w:p w:rsidR="006A2811" w:rsidRPr="006A2811" w:rsidRDefault="00EC7705" w:rsidP="004527E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="006A2811" w:rsidRPr="006A2811">
        <w:rPr>
          <w:rFonts w:ascii="Times New Roman" w:hAnsi="Times New Roman" w:cs="Times New Roman"/>
          <w:sz w:val="28"/>
        </w:rPr>
        <w:t>тематическое планирование с указанием количества часов, отводимых на освоение каждой темы.</w:t>
      </w:r>
    </w:p>
    <w:p w:rsidR="00AB6036" w:rsidRDefault="00EC7705" w:rsidP="00EC77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Учебный предмет «</w:t>
      </w:r>
      <w:r w:rsidR="00F94EF5">
        <w:rPr>
          <w:rFonts w:ascii="Times New Roman" w:hAnsi="Times New Roman" w:cs="Times New Roman"/>
          <w:sz w:val="28"/>
        </w:rPr>
        <w:t>Литературное чтение</w:t>
      </w:r>
      <w:r>
        <w:rPr>
          <w:rFonts w:ascii="Times New Roman" w:hAnsi="Times New Roman" w:cs="Times New Roman"/>
          <w:sz w:val="28"/>
        </w:rPr>
        <w:t>» входит в предметную область «Русский язык и литературное чтение».</w:t>
      </w:r>
    </w:p>
    <w:p w:rsidR="00380F08" w:rsidRDefault="00380F08" w:rsidP="00452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Содержание рабочей программы </w:t>
      </w:r>
      <w:r w:rsidR="00EC7705">
        <w:rPr>
          <w:rFonts w:ascii="Times New Roman" w:hAnsi="Times New Roman" w:cs="Times New Roman"/>
          <w:sz w:val="28"/>
        </w:rPr>
        <w:t>по предмету «</w:t>
      </w:r>
      <w:r w:rsidR="00F94EF5">
        <w:rPr>
          <w:rFonts w:ascii="Times New Roman" w:hAnsi="Times New Roman" w:cs="Times New Roman"/>
          <w:sz w:val="28"/>
        </w:rPr>
        <w:t>Литературное чтение</w:t>
      </w:r>
      <w:r w:rsidR="00EC7705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нацелено на:</w:t>
      </w:r>
    </w:p>
    <w:p w:rsidR="009867B2" w:rsidRPr="00380F08" w:rsidRDefault="009867B2" w:rsidP="009867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80F08">
        <w:rPr>
          <w:rFonts w:ascii="Times New Roman" w:hAnsi="Times New Roman" w:cs="Times New Roman"/>
          <w:sz w:val="28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9867B2" w:rsidRPr="00380F08" w:rsidRDefault="009867B2" w:rsidP="009867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80F08">
        <w:rPr>
          <w:rFonts w:ascii="Times New Roman" w:hAnsi="Times New Roman" w:cs="Times New Roman"/>
          <w:sz w:val="28"/>
        </w:rPr>
        <w:t xml:space="preserve"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380F08">
        <w:rPr>
          <w:rFonts w:ascii="Times New Roman" w:hAnsi="Times New Roman" w:cs="Times New Roman"/>
          <w:sz w:val="28"/>
        </w:rPr>
        <w:t>обучения</w:t>
      </w:r>
      <w:proofErr w:type="gramEnd"/>
      <w:r w:rsidRPr="00380F08">
        <w:rPr>
          <w:rFonts w:ascii="Times New Roman" w:hAnsi="Times New Roman" w:cs="Times New Roman"/>
          <w:sz w:val="28"/>
        </w:rPr>
        <w:t xml:space="preserve"> по всем учебным предметам; формирование потребности в систематическом чтении;</w:t>
      </w:r>
    </w:p>
    <w:p w:rsidR="009867B2" w:rsidRPr="00380F08" w:rsidRDefault="009867B2" w:rsidP="009867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80F08">
        <w:rPr>
          <w:rFonts w:ascii="Times New Roman" w:hAnsi="Times New Roman" w:cs="Times New Roman"/>
          <w:sz w:val="28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9867B2" w:rsidRPr="00380F08" w:rsidRDefault="009867B2" w:rsidP="009867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80F08">
        <w:rPr>
          <w:rFonts w:ascii="Times New Roman" w:hAnsi="Times New Roman" w:cs="Times New Roman"/>
          <w:sz w:val="28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9867B2" w:rsidRDefault="009867B2" w:rsidP="009867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80F08">
        <w:rPr>
          <w:rFonts w:ascii="Times New Roman" w:hAnsi="Times New Roman" w:cs="Times New Roman"/>
          <w:sz w:val="28"/>
        </w:rPr>
        <w:lastRenderedPageBreak/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9867B2" w:rsidRPr="00CF224D" w:rsidRDefault="009867B2" w:rsidP="009867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24D">
        <w:rPr>
          <w:rFonts w:ascii="Times New Roman" w:hAnsi="Times New Roman" w:cs="Times New Roman"/>
          <w:sz w:val="28"/>
          <w:szCs w:val="28"/>
        </w:rPr>
        <w:t>Соглас</w:t>
      </w:r>
      <w:r>
        <w:rPr>
          <w:rFonts w:ascii="Times New Roman" w:hAnsi="Times New Roman" w:cs="Times New Roman"/>
          <w:sz w:val="28"/>
          <w:szCs w:val="28"/>
        </w:rPr>
        <w:t>но учебному плану МАОУ СОШ № 178 с углубленным изучением отдельных предметов</w:t>
      </w:r>
      <w:r w:rsidRPr="00CF224D">
        <w:rPr>
          <w:rFonts w:ascii="Times New Roman" w:hAnsi="Times New Roman" w:cs="Times New Roman"/>
          <w:sz w:val="28"/>
          <w:szCs w:val="28"/>
        </w:rPr>
        <w:t xml:space="preserve"> на изучение предмета «</w:t>
      </w:r>
      <w:r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Pr="00CF224D">
        <w:rPr>
          <w:rFonts w:ascii="Times New Roman" w:hAnsi="Times New Roman" w:cs="Times New Roman"/>
          <w:sz w:val="28"/>
          <w:szCs w:val="28"/>
        </w:rPr>
        <w:t>» в 1-4 классах отводится:</w:t>
      </w:r>
    </w:p>
    <w:tbl>
      <w:tblPr>
        <w:tblStyle w:val="a8"/>
        <w:tblW w:w="7123" w:type="dxa"/>
        <w:tblLayout w:type="fixed"/>
        <w:tblLook w:val="04A0" w:firstRow="1" w:lastRow="0" w:firstColumn="1" w:lastColumn="0" w:noHBand="0" w:noVBand="1"/>
      </w:tblPr>
      <w:tblGrid>
        <w:gridCol w:w="1526"/>
        <w:gridCol w:w="1341"/>
        <w:gridCol w:w="1420"/>
        <w:gridCol w:w="1418"/>
        <w:gridCol w:w="1418"/>
      </w:tblGrid>
      <w:tr w:rsidR="009867B2" w:rsidTr="00CE09F7">
        <w:tc>
          <w:tcPr>
            <w:tcW w:w="1526" w:type="dxa"/>
          </w:tcPr>
          <w:p w:rsidR="009867B2" w:rsidRPr="004527EC" w:rsidRDefault="009867B2" w:rsidP="00CE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341" w:type="dxa"/>
          </w:tcPr>
          <w:p w:rsidR="009867B2" w:rsidRPr="004527EC" w:rsidRDefault="009867B2" w:rsidP="00CE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420" w:type="dxa"/>
          </w:tcPr>
          <w:p w:rsidR="009867B2" w:rsidRPr="004527EC" w:rsidRDefault="009867B2" w:rsidP="00CE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1418" w:type="dxa"/>
          </w:tcPr>
          <w:p w:rsidR="009867B2" w:rsidRPr="004527EC" w:rsidRDefault="009867B2" w:rsidP="00CE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1418" w:type="dxa"/>
          </w:tcPr>
          <w:p w:rsidR="009867B2" w:rsidRPr="004527EC" w:rsidRDefault="009867B2" w:rsidP="00CE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</w:tr>
      <w:tr w:rsidR="009867B2" w:rsidTr="00CE09F7">
        <w:tc>
          <w:tcPr>
            <w:tcW w:w="1526" w:type="dxa"/>
          </w:tcPr>
          <w:p w:rsidR="009867B2" w:rsidRPr="004527EC" w:rsidRDefault="009867B2" w:rsidP="00CE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1341" w:type="dxa"/>
          </w:tcPr>
          <w:p w:rsidR="009867B2" w:rsidRDefault="00E1666A" w:rsidP="00CE09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4/132</w:t>
            </w:r>
          </w:p>
        </w:tc>
        <w:tc>
          <w:tcPr>
            <w:tcW w:w="1420" w:type="dxa"/>
          </w:tcPr>
          <w:p w:rsidR="009867B2" w:rsidRDefault="00E1666A" w:rsidP="00CE09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4/136</w:t>
            </w:r>
          </w:p>
        </w:tc>
        <w:tc>
          <w:tcPr>
            <w:tcW w:w="1418" w:type="dxa"/>
          </w:tcPr>
          <w:p w:rsidR="009867B2" w:rsidRDefault="00E1666A" w:rsidP="00CE09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4/136</w:t>
            </w:r>
          </w:p>
        </w:tc>
        <w:tc>
          <w:tcPr>
            <w:tcW w:w="1418" w:type="dxa"/>
          </w:tcPr>
          <w:p w:rsidR="009867B2" w:rsidRDefault="00E1666A" w:rsidP="00CE09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3/102</w:t>
            </w:r>
            <w:bookmarkStart w:id="0" w:name="_GoBack"/>
            <w:bookmarkEnd w:id="0"/>
          </w:p>
        </w:tc>
      </w:tr>
    </w:tbl>
    <w:p w:rsidR="00AB6036" w:rsidRDefault="00AB6036" w:rsidP="00CF224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53D45" w:rsidRPr="009304AA" w:rsidRDefault="00353D45" w:rsidP="00452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353D45" w:rsidRPr="009304AA" w:rsidSect="00955AC9">
      <w:footerReference w:type="default" r:id="rId8"/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665" w:rsidRDefault="00CD7665" w:rsidP="00353D45">
      <w:pPr>
        <w:spacing w:after="0" w:line="240" w:lineRule="auto"/>
      </w:pPr>
      <w:r>
        <w:separator/>
      </w:r>
    </w:p>
  </w:endnote>
  <w:endnote w:type="continuationSeparator" w:id="0">
    <w:p w:rsidR="00CD7665" w:rsidRDefault="00CD7665" w:rsidP="0035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536699"/>
      <w:docPartObj>
        <w:docPartGallery w:val="Page Numbers (Bottom of Page)"/>
        <w:docPartUnique/>
      </w:docPartObj>
    </w:sdtPr>
    <w:sdtEndPr/>
    <w:sdtContent>
      <w:p w:rsidR="00353D45" w:rsidRDefault="005510EE">
        <w:pPr>
          <w:pStyle w:val="a6"/>
          <w:jc w:val="center"/>
        </w:pPr>
        <w:r>
          <w:fldChar w:fldCharType="begin"/>
        </w:r>
        <w:r w:rsidR="00353D45">
          <w:instrText>PAGE   \* MERGEFORMAT</w:instrText>
        </w:r>
        <w:r>
          <w:fldChar w:fldCharType="separate"/>
        </w:r>
        <w:r w:rsidR="00E1666A">
          <w:rPr>
            <w:noProof/>
          </w:rPr>
          <w:t>2</w:t>
        </w:r>
        <w:r>
          <w:fldChar w:fldCharType="end"/>
        </w:r>
      </w:p>
    </w:sdtContent>
  </w:sdt>
  <w:p w:rsidR="00353D45" w:rsidRDefault="00353D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665" w:rsidRDefault="00CD7665" w:rsidP="00353D45">
      <w:pPr>
        <w:spacing w:after="0" w:line="240" w:lineRule="auto"/>
      </w:pPr>
      <w:r>
        <w:separator/>
      </w:r>
    </w:p>
  </w:footnote>
  <w:footnote w:type="continuationSeparator" w:id="0">
    <w:p w:rsidR="00CD7665" w:rsidRDefault="00CD7665" w:rsidP="00353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3760E"/>
    <w:multiLevelType w:val="hybridMultilevel"/>
    <w:tmpl w:val="86F87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23B04"/>
    <w:multiLevelType w:val="hybridMultilevel"/>
    <w:tmpl w:val="726AC98C"/>
    <w:lvl w:ilvl="0" w:tplc="03262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93"/>
    <w:rsid w:val="000575C2"/>
    <w:rsid w:val="001F36E4"/>
    <w:rsid w:val="00226607"/>
    <w:rsid w:val="002D07DC"/>
    <w:rsid w:val="002D22A3"/>
    <w:rsid w:val="00353D45"/>
    <w:rsid w:val="00380F08"/>
    <w:rsid w:val="00445DBA"/>
    <w:rsid w:val="004527EC"/>
    <w:rsid w:val="00482A72"/>
    <w:rsid w:val="004A3AEC"/>
    <w:rsid w:val="004D4D7C"/>
    <w:rsid w:val="005402D8"/>
    <w:rsid w:val="005510EE"/>
    <w:rsid w:val="005A2DE5"/>
    <w:rsid w:val="005C01E8"/>
    <w:rsid w:val="006A2811"/>
    <w:rsid w:val="007A65AA"/>
    <w:rsid w:val="0089403D"/>
    <w:rsid w:val="008A0201"/>
    <w:rsid w:val="008C1A9E"/>
    <w:rsid w:val="009304AA"/>
    <w:rsid w:val="00942265"/>
    <w:rsid w:val="00954D9C"/>
    <w:rsid w:val="00955AC9"/>
    <w:rsid w:val="009867B2"/>
    <w:rsid w:val="009D63B5"/>
    <w:rsid w:val="009F2271"/>
    <w:rsid w:val="00A36493"/>
    <w:rsid w:val="00AB6036"/>
    <w:rsid w:val="00C024B9"/>
    <w:rsid w:val="00C1220E"/>
    <w:rsid w:val="00C41DBF"/>
    <w:rsid w:val="00C5657C"/>
    <w:rsid w:val="00C85B03"/>
    <w:rsid w:val="00CA5DB3"/>
    <w:rsid w:val="00CD7665"/>
    <w:rsid w:val="00CF224D"/>
    <w:rsid w:val="00D936F8"/>
    <w:rsid w:val="00E1666A"/>
    <w:rsid w:val="00E5203F"/>
    <w:rsid w:val="00EC7705"/>
    <w:rsid w:val="00ED0163"/>
    <w:rsid w:val="00F21A52"/>
    <w:rsid w:val="00F74F3C"/>
    <w:rsid w:val="00F94EF5"/>
    <w:rsid w:val="00FE4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D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D45"/>
  </w:style>
  <w:style w:type="paragraph" w:styleId="a6">
    <w:name w:val="footer"/>
    <w:basedOn w:val="a"/>
    <w:link w:val="a7"/>
    <w:uiPriority w:val="99"/>
    <w:unhideWhenUsed/>
    <w:rsid w:val="0035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D45"/>
  </w:style>
  <w:style w:type="table" w:styleId="a8">
    <w:name w:val="Table Grid"/>
    <w:basedOn w:val="a1"/>
    <w:uiPriority w:val="59"/>
    <w:rsid w:val="0045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D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D45"/>
  </w:style>
  <w:style w:type="paragraph" w:styleId="a6">
    <w:name w:val="footer"/>
    <w:basedOn w:val="a"/>
    <w:link w:val="a7"/>
    <w:uiPriority w:val="99"/>
    <w:unhideWhenUsed/>
    <w:rsid w:val="0035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D45"/>
  </w:style>
  <w:style w:type="table" w:styleId="a8">
    <w:name w:val="Table Grid"/>
    <w:basedOn w:val="a1"/>
    <w:uiPriority w:val="59"/>
    <w:rsid w:val="0045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meow</cp:lastModifiedBy>
  <cp:revision>8</cp:revision>
  <dcterms:created xsi:type="dcterms:W3CDTF">2019-11-09T18:34:00Z</dcterms:created>
  <dcterms:modified xsi:type="dcterms:W3CDTF">2022-06-24T14:47:00Z</dcterms:modified>
</cp:coreProperties>
</file>