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0A" w:rsidRPr="0045540F" w:rsidRDefault="009B7A0A" w:rsidP="003B20D9">
      <w:pPr>
        <w:spacing w:after="0"/>
        <w:ind w:left="32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9B7A0A" w:rsidRPr="0045540F" w:rsidTr="008A3514">
        <w:tc>
          <w:tcPr>
            <w:tcW w:w="5246" w:type="dxa"/>
          </w:tcPr>
          <w:p w:rsidR="009B7A0A" w:rsidRPr="0045540F" w:rsidRDefault="009B7A0A" w:rsidP="008A35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</w:p>
          <w:p w:rsidR="009B7A0A" w:rsidRPr="0045540F" w:rsidRDefault="009B7A0A" w:rsidP="008A35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</w:p>
          <w:p w:rsidR="009B7A0A" w:rsidRPr="0045540F" w:rsidRDefault="009B7A0A" w:rsidP="008A35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едагогического совета</w:t>
            </w:r>
          </w:p>
          <w:p w:rsidR="009B7A0A" w:rsidRPr="0045540F" w:rsidRDefault="009B7A0A" w:rsidP="004F2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ротокол №</w:t>
            </w:r>
            <w:r w:rsidR="00674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«</w:t>
            </w:r>
            <w:r w:rsidR="003B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F2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B2125" w:rsidRPr="00184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F2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245" w:type="dxa"/>
          </w:tcPr>
          <w:p w:rsidR="009B7A0A" w:rsidRPr="0045540F" w:rsidRDefault="009B7A0A" w:rsidP="008A35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B7A0A" w:rsidRPr="0045540F" w:rsidRDefault="009B7A0A" w:rsidP="008A35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МАОУ СОШ № 178 </w:t>
            </w:r>
          </w:p>
          <w:p w:rsidR="009B7A0A" w:rsidRPr="0045540F" w:rsidRDefault="009B7A0A" w:rsidP="008A35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углубленным изучением отдельных предметов: </w:t>
            </w:r>
          </w:p>
          <w:p w:rsidR="009B7A0A" w:rsidRPr="0045540F" w:rsidRDefault="009B7A0A" w:rsidP="008A35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Л.А. Григорьева</w:t>
            </w:r>
          </w:p>
          <w:p w:rsidR="009B7A0A" w:rsidRPr="0045540F" w:rsidRDefault="009B7A0A" w:rsidP="004F2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 w:rsidRPr="005A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«»</w:t>
            </w:r>
            <w:r w:rsidR="004F2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B2125" w:rsidRPr="00184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F2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9B7A0A" w:rsidRPr="0045540F" w:rsidRDefault="009B7A0A" w:rsidP="009B7A0A">
      <w:pPr>
        <w:spacing w:after="0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A0A" w:rsidRPr="0045540F" w:rsidRDefault="009B7A0A" w:rsidP="009B7A0A">
      <w:pPr>
        <w:spacing w:after="0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A0A" w:rsidRPr="0045540F" w:rsidRDefault="009B7A0A" w:rsidP="009B7A0A">
      <w:pPr>
        <w:spacing w:after="0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A0A" w:rsidRPr="0045540F" w:rsidRDefault="009B7A0A" w:rsidP="009B7A0A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B7A0A" w:rsidRPr="0045540F" w:rsidRDefault="009B7A0A" w:rsidP="009B7A0A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B7A0A" w:rsidRPr="0045540F" w:rsidRDefault="009B7A0A" w:rsidP="009B7A0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Календарный учебный график</w:t>
      </w:r>
    </w:p>
    <w:p w:rsidR="009B7A0A" w:rsidRPr="0045540F" w:rsidRDefault="009B7A0A" w:rsidP="009B7A0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автономного общеобразовательного учреждения средней общеобразовательной школы № 178</w:t>
      </w:r>
    </w:p>
    <w:p w:rsidR="009B7A0A" w:rsidRPr="0045540F" w:rsidRDefault="009B7A0A" w:rsidP="009B7A0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 углубленным изучением </w:t>
      </w:r>
    </w:p>
    <w:p w:rsidR="009B7A0A" w:rsidRPr="0045540F" w:rsidRDefault="009B7A0A" w:rsidP="009B7A0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отдельных предметов</w:t>
      </w:r>
    </w:p>
    <w:p w:rsidR="009B7A0A" w:rsidRPr="0045540F" w:rsidRDefault="009B7A0A" w:rsidP="009B7A0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</w:t>
      </w:r>
      <w:r w:rsidR="003B2125" w:rsidRPr="001846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4F23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–</w:t>
      </w:r>
      <w:r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</w:t>
      </w:r>
      <w:r w:rsidR="001B53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4F23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="003419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учебный год</w:t>
      </w:r>
    </w:p>
    <w:p w:rsidR="009B7A0A" w:rsidRPr="0045540F" w:rsidRDefault="009B7A0A" w:rsidP="009B7A0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B7A0A" w:rsidRPr="0045540F" w:rsidRDefault="009B7A0A" w:rsidP="009B7A0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B7A0A" w:rsidRPr="0045540F" w:rsidRDefault="009B7A0A" w:rsidP="009B7A0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B7A0A" w:rsidRDefault="009B7A0A" w:rsidP="009B7A0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B7A0A" w:rsidRDefault="009B7A0A" w:rsidP="009B7A0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B7A0A" w:rsidRDefault="009B7A0A" w:rsidP="009B7A0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B7A0A" w:rsidRDefault="009B7A0A" w:rsidP="009B7A0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B7A0A" w:rsidRPr="0045540F" w:rsidRDefault="009B7A0A" w:rsidP="009B7A0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B7A0A" w:rsidRPr="0045540F" w:rsidRDefault="009B7A0A" w:rsidP="009B7A0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540F">
        <w:rPr>
          <w:rFonts w:ascii="Times New Roman" w:eastAsia="Times New Roman" w:hAnsi="Times New Roman" w:cs="Times New Roman"/>
          <w:sz w:val="32"/>
          <w:szCs w:val="32"/>
          <w:lang w:eastAsia="ru-RU"/>
        </w:rPr>
        <w:t>г. Екатеринбург</w:t>
      </w:r>
    </w:p>
    <w:p w:rsidR="009B7A0A" w:rsidRDefault="009B7A0A" w:rsidP="009B7A0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3B2125" w:rsidRPr="001846CC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DB3ABD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4554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070957" w:rsidRDefault="00070957" w:rsidP="009B7A0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774C" w:rsidRPr="0045540F" w:rsidRDefault="0004774C" w:rsidP="009B7A0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09E1" w:rsidRDefault="008309E1" w:rsidP="008309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8309E1" w:rsidRDefault="008309E1" w:rsidP="007F689A">
      <w:pPr>
        <w:pStyle w:val="Default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календарному учебному графику МАОУ СОШ № 178 с углубленным изучением отдельных предметов на 20</w:t>
      </w:r>
      <w:r w:rsidR="003B2125" w:rsidRPr="003B2125">
        <w:rPr>
          <w:b/>
          <w:bCs/>
          <w:sz w:val="28"/>
          <w:szCs w:val="28"/>
        </w:rPr>
        <w:t>2</w:t>
      </w:r>
      <w:r w:rsidR="004F239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–20</w:t>
      </w:r>
      <w:r w:rsidR="003B2125" w:rsidRPr="003B2125">
        <w:rPr>
          <w:b/>
          <w:bCs/>
          <w:sz w:val="28"/>
          <w:szCs w:val="28"/>
        </w:rPr>
        <w:t>2</w:t>
      </w:r>
      <w:r w:rsidR="004F239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учебный год</w:t>
      </w:r>
    </w:p>
    <w:p w:rsidR="007267C8" w:rsidRDefault="007267C8" w:rsidP="008309E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учебный график </w:t>
      </w:r>
      <w:r w:rsidR="008309E1" w:rsidRPr="008309E1">
        <w:rPr>
          <w:bCs/>
          <w:sz w:val="28"/>
          <w:szCs w:val="28"/>
        </w:rPr>
        <w:t>МАОУ СОШ № 178 с углубленным изучением отдельных предметов</w:t>
      </w:r>
      <w:r w:rsidRPr="008309E1">
        <w:rPr>
          <w:sz w:val="28"/>
          <w:szCs w:val="28"/>
        </w:rPr>
        <w:t xml:space="preserve"> н</w:t>
      </w:r>
      <w:r>
        <w:rPr>
          <w:sz w:val="28"/>
          <w:szCs w:val="28"/>
        </w:rPr>
        <w:t>а 20</w:t>
      </w:r>
      <w:r w:rsidR="00554DF6">
        <w:rPr>
          <w:sz w:val="28"/>
          <w:szCs w:val="28"/>
        </w:rPr>
        <w:t>2</w:t>
      </w:r>
      <w:r w:rsidR="004F2397">
        <w:rPr>
          <w:sz w:val="28"/>
          <w:szCs w:val="28"/>
        </w:rPr>
        <w:t>3</w:t>
      </w:r>
      <w:r w:rsidR="00554DF6">
        <w:rPr>
          <w:sz w:val="28"/>
          <w:szCs w:val="28"/>
        </w:rPr>
        <w:t xml:space="preserve"> </w:t>
      </w:r>
      <w:r w:rsidR="000E4B8B">
        <w:rPr>
          <w:sz w:val="28"/>
          <w:szCs w:val="28"/>
        </w:rPr>
        <w:t>–</w:t>
      </w:r>
      <w:r>
        <w:rPr>
          <w:sz w:val="28"/>
          <w:szCs w:val="28"/>
        </w:rPr>
        <w:t xml:space="preserve"> 20</w:t>
      </w:r>
      <w:r w:rsidR="001B53DB">
        <w:rPr>
          <w:sz w:val="28"/>
          <w:szCs w:val="28"/>
        </w:rPr>
        <w:t>2</w:t>
      </w:r>
      <w:r w:rsidR="004F2397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 является документом, регламентирующим организацию образовательно</w:t>
      </w:r>
      <w:r w:rsidR="008309E1">
        <w:rPr>
          <w:sz w:val="28"/>
          <w:szCs w:val="28"/>
        </w:rPr>
        <w:t>й</w:t>
      </w:r>
      <w:r>
        <w:rPr>
          <w:sz w:val="28"/>
          <w:szCs w:val="28"/>
        </w:rPr>
        <w:t xml:space="preserve"> деятельности в образовательно</w:t>
      </w:r>
      <w:r w:rsidR="008309E1">
        <w:rPr>
          <w:sz w:val="28"/>
          <w:szCs w:val="28"/>
        </w:rPr>
        <w:t>й</w:t>
      </w:r>
      <w:r>
        <w:rPr>
          <w:sz w:val="28"/>
          <w:szCs w:val="28"/>
        </w:rPr>
        <w:t xml:space="preserve"> организации. </w:t>
      </w:r>
    </w:p>
    <w:p w:rsidR="008309E1" w:rsidRDefault="007267C8" w:rsidP="008309E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график, как часть организационного раздела основной образовательной программы, формируется отдельно для каждого уровня общего образования: начального общего образования, основного общего образования, среднего</w:t>
      </w:r>
      <w:r w:rsidR="008309E1">
        <w:rPr>
          <w:sz w:val="28"/>
          <w:szCs w:val="28"/>
        </w:rPr>
        <w:t xml:space="preserve"> (полного)</w:t>
      </w:r>
      <w:r>
        <w:rPr>
          <w:sz w:val="28"/>
          <w:szCs w:val="28"/>
        </w:rPr>
        <w:t xml:space="preserve"> общего образования. </w:t>
      </w:r>
    </w:p>
    <w:p w:rsidR="008F41F5" w:rsidRDefault="008309E1" w:rsidP="00DB3A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Нормативную базу годового календарного учебного</w:t>
      </w:r>
      <w:r w:rsidR="00554DF6">
        <w:rPr>
          <w:sz w:val="28"/>
          <w:szCs w:val="28"/>
        </w:rPr>
        <w:t xml:space="preserve"> графика составляют следующие д</w:t>
      </w:r>
      <w:r>
        <w:rPr>
          <w:sz w:val="28"/>
          <w:szCs w:val="28"/>
        </w:rPr>
        <w:t>окументы:</w:t>
      </w:r>
    </w:p>
    <w:p w:rsidR="008F41F5" w:rsidRDefault="008F41F5" w:rsidP="0083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1F5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 (утвержден Приказом Министерства 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64101); с учетом Примерной основной образовательной программы основного общего образования.</w:t>
      </w:r>
    </w:p>
    <w:p w:rsidR="008309E1" w:rsidRDefault="008F41F5" w:rsidP="0083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1F5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8F41F5">
        <w:rPr>
          <w:rFonts w:ascii="Times New Roman" w:hAnsi="Times New Roman" w:cs="Times New Roman"/>
          <w:color w:val="000000"/>
          <w:sz w:val="28"/>
          <w:szCs w:val="28"/>
        </w:rPr>
        <w:t xml:space="preserve"> закон Российской Федерации от 29.12.2012 № 273-ФЗ «Об образовании в Российской Федерации» с изменениями и дополнениями;</w:t>
      </w:r>
    </w:p>
    <w:p w:rsidR="008309E1" w:rsidRDefault="008309E1" w:rsidP="0083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Минобрнауки России от </w:t>
      </w:r>
      <w:r w:rsidR="00AB64C6"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64C6"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AB64C6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B64C6">
        <w:rPr>
          <w:rFonts w:ascii="Times New Roman" w:hAnsi="Times New Roman" w:cs="Times New Roman"/>
          <w:color w:val="000000"/>
          <w:sz w:val="28"/>
          <w:szCs w:val="28"/>
        </w:rPr>
        <w:t>286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09E1" w:rsidRDefault="008309E1" w:rsidP="0083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</w:t>
      </w:r>
      <w:r w:rsidR="008F41F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F41F5" w:rsidRPr="008F41F5">
        <w:rPr>
          <w:rFonts w:ascii="Times New Roman" w:hAnsi="Times New Roman" w:cs="Times New Roman"/>
          <w:color w:val="000000"/>
          <w:sz w:val="28"/>
          <w:szCs w:val="28"/>
        </w:rPr>
        <w:t>риказом Министерства 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09E1" w:rsidRDefault="008309E1" w:rsidP="0083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Минобрнауки России </w:t>
      </w:r>
      <w:r w:rsidR="00DB3ABD" w:rsidRPr="00DB3ABD">
        <w:rPr>
          <w:rFonts w:ascii="Times New Roman" w:hAnsi="Times New Roman" w:cs="Times New Roman"/>
          <w:color w:val="000000"/>
          <w:sz w:val="28"/>
          <w:szCs w:val="28"/>
        </w:rPr>
        <w:t>от 12 августа 2022 г. N 732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09E1" w:rsidRDefault="008309E1" w:rsidP="0083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29.12.2010 № 189 (в ред. от 24.11.2015) об утверждении СанПиН 2.4.2.2821-10 «Санитарно-эпидемиологические требования к условиям и организации обучения в общеобразовательных организациях»;</w:t>
      </w:r>
    </w:p>
    <w:p w:rsidR="008309E1" w:rsidRDefault="008309E1" w:rsidP="0083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 Минобрнауки России от 30.08.2013 № 1015 (ред. от 17.07.2015)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309E1" w:rsidRDefault="008309E1" w:rsidP="0083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Устав МАОУ СОШ № 178 с углубленным изучением отдельных предметов.</w:t>
      </w:r>
    </w:p>
    <w:p w:rsidR="008309E1" w:rsidRDefault="008309E1" w:rsidP="0086485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Календарный учебный график составлен образовательной организацией самостоятельно с учетом требований СанПиН и мнения участников обра</w:t>
      </w:r>
      <w:r w:rsidR="0086485A">
        <w:rPr>
          <w:sz w:val="28"/>
          <w:szCs w:val="28"/>
        </w:rPr>
        <w:t xml:space="preserve">зовательных отношений. </w:t>
      </w:r>
    </w:p>
    <w:p w:rsidR="008309E1" w:rsidRDefault="008309E1" w:rsidP="0083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09E1" w:rsidRDefault="008309E1" w:rsidP="0083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309E1" w:rsidSect="008309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1"/>
        <w:tblW w:w="152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9"/>
        <w:gridCol w:w="222"/>
      </w:tblGrid>
      <w:tr w:rsidR="006F4DD8" w:rsidRPr="006F4DD8" w:rsidTr="006F4DD8">
        <w:trPr>
          <w:jc w:val="center"/>
        </w:trPr>
        <w:tc>
          <w:tcPr>
            <w:tcW w:w="7393" w:type="dxa"/>
          </w:tcPr>
          <w:tbl>
            <w:tblPr>
              <w:tblStyle w:val="a3"/>
              <w:tblW w:w="1527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93"/>
              <w:gridCol w:w="7883"/>
            </w:tblGrid>
            <w:tr w:rsidR="00C02A50" w:rsidTr="00C02A50">
              <w:trPr>
                <w:jc w:val="center"/>
              </w:trPr>
              <w:tc>
                <w:tcPr>
                  <w:tcW w:w="7393" w:type="dxa"/>
                </w:tcPr>
                <w:p w:rsidR="00C02A50" w:rsidRDefault="00C02A50" w:rsidP="00C02A50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7883" w:type="dxa"/>
                  <w:hideMark/>
                </w:tcPr>
                <w:p w:rsidR="00C02A50" w:rsidRDefault="00C02A50" w:rsidP="00C02A50">
                  <w:pPr>
                    <w:ind w:left="4248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DB3ABD" w:rsidRPr="00DB3ABD" w:rsidTr="00DB3ABD">
              <w:trPr>
                <w:jc w:val="center"/>
              </w:trPr>
              <w:tc>
                <w:tcPr>
                  <w:tcW w:w="7393" w:type="dxa"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</w:p>
              </w:tc>
              <w:tc>
                <w:tcPr>
                  <w:tcW w:w="7883" w:type="dxa"/>
                  <w:hideMark/>
                </w:tcPr>
                <w:p w:rsidR="00DB3ABD" w:rsidRPr="00DB3ABD" w:rsidRDefault="00DB3ABD" w:rsidP="00DB3ABD">
                  <w:pPr>
                    <w:ind w:left="4248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DB3ABD" w:rsidRPr="00DB3ABD" w:rsidRDefault="00DB3ABD" w:rsidP="00DB3A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B3ABD">
              <w:rPr>
                <w:rFonts w:ascii="Times New Roman" w:hAnsi="Times New Roman"/>
                <w:b/>
                <w:sz w:val="24"/>
              </w:rPr>
              <w:t xml:space="preserve">Календарный учебный график  МАОУ СОШ № 178 с углубленным изучением отдельных предметов </w:t>
            </w:r>
            <w:r w:rsidRPr="00DB3ABD">
              <w:rPr>
                <w:rFonts w:ascii="Times New Roman" w:hAnsi="Times New Roman"/>
                <w:b/>
                <w:sz w:val="24"/>
              </w:rPr>
              <w:br/>
              <w:t>на 2023-2024 учебный год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1"/>
              <w:gridCol w:w="545"/>
              <w:gridCol w:w="557"/>
              <w:gridCol w:w="557"/>
              <w:gridCol w:w="557"/>
              <w:gridCol w:w="558"/>
              <w:gridCol w:w="546"/>
              <w:gridCol w:w="546"/>
              <w:gridCol w:w="557"/>
              <w:gridCol w:w="558"/>
              <w:gridCol w:w="557"/>
              <w:gridCol w:w="557"/>
              <w:gridCol w:w="546"/>
              <w:gridCol w:w="557"/>
              <w:gridCol w:w="558"/>
              <w:gridCol w:w="557"/>
              <w:gridCol w:w="557"/>
              <w:gridCol w:w="546"/>
              <w:gridCol w:w="558"/>
              <w:gridCol w:w="557"/>
              <w:gridCol w:w="557"/>
              <w:gridCol w:w="557"/>
              <w:gridCol w:w="560"/>
              <w:gridCol w:w="561"/>
              <w:gridCol w:w="560"/>
              <w:gridCol w:w="561"/>
            </w:tblGrid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br w:type="page"/>
                  </w:r>
                </w:p>
              </w:tc>
              <w:tc>
                <w:tcPr>
                  <w:tcW w:w="2851" w:type="dxa"/>
                  <w:gridSpan w:val="5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Сентябрь</w:t>
                  </w:r>
                </w:p>
              </w:tc>
              <w:tc>
                <w:tcPr>
                  <w:tcW w:w="3421" w:type="dxa"/>
                  <w:gridSpan w:val="6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Октябрь</w:t>
                  </w:r>
                </w:p>
              </w:tc>
              <w:tc>
                <w:tcPr>
                  <w:tcW w:w="2851" w:type="dxa"/>
                  <w:gridSpan w:val="5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Ноябрь</w:t>
                  </w:r>
                </w:p>
              </w:tc>
              <w:tc>
                <w:tcPr>
                  <w:tcW w:w="2851" w:type="dxa"/>
                  <w:gridSpan w:val="5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Декабрь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Понедельник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11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18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25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16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23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30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11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18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25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Вторник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19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26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17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24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31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21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28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19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26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Среда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11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18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25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22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29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5024"/>
                    <w:bottom w:val="nil"/>
                    <w:right w:val="nil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Четверг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21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19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26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16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23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30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21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28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5024"/>
                    <w:bottom w:val="nil"/>
                    <w:right w:val="nil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Пятница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22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29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17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24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22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29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5024"/>
                    <w:bottom w:val="nil"/>
                    <w:right w:val="nil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Суббота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23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30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21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28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C00000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  <w:color w:val="C00000"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18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25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23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30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Воскресенье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17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24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22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29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19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26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17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24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31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hideMark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№ недели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57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</w:tbl>
          <w:p w:rsidR="00DB3ABD" w:rsidRPr="00DB3ABD" w:rsidRDefault="00DB3ABD" w:rsidP="00DB3ABD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tbl>
            <w:tblPr>
              <w:tblStyle w:val="a3"/>
              <w:tblW w:w="15433" w:type="dxa"/>
              <w:jc w:val="center"/>
              <w:tblBorders>
                <w:top w:val="single" w:sz="4" w:space="0" w:color="005024"/>
                <w:left w:val="single" w:sz="4" w:space="0" w:color="005024"/>
                <w:bottom w:val="single" w:sz="4" w:space="0" w:color="005024"/>
                <w:right w:val="single" w:sz="4" w:space="0" w:color="005024"/>
                <w:insideH w:val="single" w:sz="4" w:space="0" w:color="005024"/>
                <w:insideV w:val="single" w:sz="4" w:space="0" w:color="005024"/>
              </w:tblBorders>
              <w:tblLook w:val="04A0" w:firstRow="1" w:lastRow="0" w:firstColumn="1" w:lastColumn="0" w:noHBand="0" w:noVBand="1"/>
            </w:tblPr>
            <w:tblGrid>
              <w:gridCol w:w="1551"/>
              <w:gridCol w:w="537"/>
              <w:gridCol w:w="540"/>
              <w:gridCol w:w="564"/>
              <w:gridCol w:w="563"/>
              <w:gridCol w:w="563"/>
              <w:gridCol w:w="590"/>
              <w:gridCol w:w="518"/>
              <w:gridCol w:w="565"/>
              <w:gridCol w:w="565"/>
              <w:gridCol w:w="557"/>
              <w:gridCol w:w="6"/>
              <w:gridCol w:w="565"/>
              <w:gridCol w:w="544"/>
              <w:gridCol w:w="565"/>
              <w:gridCol w:w="565"/>
              <w:gridCol w:w="547"/>
              <w:gridCol w:w="16"/>
              <w:gridCol w:w="565"/>
              <w:gridCol w:w="544"/>
              <w:gridCol w:w="544"/>
              <w:gridCol w:w="565"/>
              <w:gridCol w:w="559"/>
              <w:gridCol w:w="547"/>
              <w:gridCol w:w="547"/>
              <w:gridCol w:w="547"/>
              <w:gridCol w:w="547"/>
              <w:gridCol w:w="547"/>
            </w:tblGrid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br w:type="page"/>
                  </w:r>
                </w:p>
              </w:tc>
              <w:tc>
                <w:tcPr>
                  <w:tcW w:w="3357" w:type="dxa"/>
                  <w:gridSpan w:val="6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Январь</w:t>
                  </w:r>
                </w:p>
              </w:tc>
              <w:tc>
                <w:tcPr>
                  <w:tcW w:w="2205" w:type="dxa"/>
                  <w:gridSpan w:val="4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Февраль</w:t>
                  </w:r>
                </w:p>
              </w:tc>
              <w:tc>
                <w:tcPr>
                  <w:tcW w:w="2792" w:type="dxa"/>
                  <w:gridSpan w:val="6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Март</w:t>
                  </w:r>
                </w:p>
              </w:tc>
              <w:tc>
                <w:tcPr>
                  <w:tcW w:w="2793" w:type="dxa"/>
                  <w:gridSpan w:val="6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Апрель</w:t>
                  </w:r>
                </w:p>
              </w:tc>
              <w:tc>
                <w:tcPr>
                  <w:tcW w:w="27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Май</w:t>
                  </w:r>
                </w:p>
              </w:tc>
            </w:tr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Понедельник</w:t>
                  </w:r>
                </w:p>
              </w:tc>
              <w:tc>
                <w:tcPr>
                  <w:tcW w:w="53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  <w:color w:val="C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56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563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22</w:t>
                  </w:r>
                </w:p>
              </w:tc>
              <w:tc>
                <w:tcPr>
                  <w:tcW w:w="563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29</w:t>
                  </w:r>
                </w:p>
              </w:tc>
              <w:tc>
                <w:tcPr>
                  <w:tcW w:w="59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19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26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auto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11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18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25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auto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22</w:t>
                  </w:r>
                </w:p>
              </w:tc>
              <w:tc>
                <w:tcPr>
                  <w:tcW w:w="559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auto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29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auto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auto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</w:tr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Вторник</w:t>
                  </w:r>
                </w:p>
              </w:tc>
              <w:tc>
                <w:tcPr>
                  <w:tcW w:w="53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56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23</w:t>
                  </w:r>
                </w:p>
              </w:tc>
              <w:tc>
                <w:tcPr>
                  <w:tcW w:w="563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30</w:t>
                  </w:r>
                </w:p>
              </w:tc>
              <w:tc>
                <w:tcPr>
                  <w:tcW w:w="59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19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26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23</w:t>
                  </w:r>
                </w:p>
              </w:tc>
              <w:tc>
                <w:tcPr>
                  <w:tcW w:w="559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30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21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28</w:t>
                  </w:r>
                </w:p>
              </w:tc>
            </w:tr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Среда</w:t>
                  </w:r>
                </w:p>
              </w:tc>
              <w:tc>
                <w:tcPr>
                  <w:tcW w:w="53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56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17</w:t>
                  </w:r>
                </w:p>
              </w:tc>
              <w:tc>
                <w:tcPr>
                  <w:tcW w:w="563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24</w:t>
                  </w:r>
                </w:p>
              </w:tc>
              <w:tc>
                <w:tcPr>
                  <w:tcW w:w="563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31</w:t>
                  </w:r>
                </w:p>
              </w:tc>
              <w:tc>
                <w:tcPr>
                  <w:tcW w:w="59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21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28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17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24</w:t>
                  </w:r>
                </w:p>
              </w:tc>
              <w:tc>
                <w:tcPr>
                  <w:tcW w:w="559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  <w:color w:val="C00000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22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29</w:t>
                  </w:r>
                </w:p>
              </w:tc>
            </w:tr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Четверг</w:t>
                  </w:r>
                </w:p>
              </w:tc>
              <w:tc>
                <w:tcPr>
                  <w:tcW w:w="53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11</w:t>
                  </w:r>
                </w:p>
              </w:tc>
              <w:tc>
                <w:tcPr>
                  <w:tcW w:w="56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18</w:t>
                  </w:r>
                </w:p>
              </w:tc>
              <w:tc>
                <w:tcPr>
                  <w:tcW w:w="563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25</w:t>
                  </w:r>
                </w:p>
              </w:tc>
              <w:tc>
                <w:tcPr>
                  <w:tcW w:w="563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18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22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29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21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28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18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25</w:t>
                  </w:r>
                </w:p>
              </w:tc>
              <w:tc>
                <w:tcPr>
                  <w:tcW w:w="559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C00000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  <w:color w:val="C00000"/>
                    </w:rPr>
                    <w:t>9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16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23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30</w:t>
                  </w:r>
                </w:p>
              </w:tc>
            </w:tr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Пятница</w:t>
                  </w:r>
                </w:p>
              </w:tc>
              <w:tc>
                <w:tcPr>
                  <w:tcW w:w="53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56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18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16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  <w:color w:val="C00000"/>
                    </w:rPr>
                    <w:t>23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  <w:color w:val="C00000"/>
                    </w:rPr>
                    <w:t>8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22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29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19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26</w:t>
                  </w:r>
                </w:p>
              </w:tc>
              <w:tc>
                <w:tcPr>
                  <w:tcW w:w="559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17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24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</w:rPr>
                    <w:t>31</w:t>
                  </w:r>
                </w:p>
              </w:tc>
            </w:tr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Суббота</w:t>
                  </w:r>
                </w:p>
              </w:tc>
              <w:tc>
                <w:tcPr>
                  <w:tcW w:w="53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56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563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27</w:t>
                  </w:r>
                </w:p>
              </w:tc>
              <w:tc>
                <w:tcPr>
                  <w:tcW w:w="563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518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17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24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23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30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27</w:t>
                  </w:r>
                </w:p>
              </w:tc>
              <w:tc>
                <w:tcPr>
                  <w:tcW w:w="559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18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25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Воскресенье</w:t>
                  </w:r>
                </w:p>
              </w:tc>
              <w:tc>
                <w:tcPr>
                  <w:tcW w:w="53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C00000"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  <w:color w:val="C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56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21</w:t>
                  </w:r>
                </w:p>
              </w:tc>
              <w:tc>
                <w:tcPr>
                  <w:tcW w:w="563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28</w:t>
                  </w:r>
                </w:p>
              </w:tc>
              <w:tc>
                <w:tcPr>
                  <w:tcW w:w="563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518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18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25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17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24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31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21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28</w:t>
                  </w:r>
                </w:p>
              </w:tc>
              <w:tc>
                <w:tcPr>
                  <w:tcW w:w="559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19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26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</w:tcPr>
                <w:p w:rsidR="00DB3ABD" w:rsidRPr="00DB3ABD" w:rsidRDefault="00DB3ABD" w:rsidP="00DB3AB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DB3ABD" w:rsidRPr="00DB3ABD" w:rsidTr="00DB3ABD">
              <w:trPr>
                <w:jc w:val="center"/>
              </w:trPr>
              <w:tc>
                <w:tcPr>
                  <w:tcW w:w="1551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hideMark/>
                </w:tcPr>
                <w:p w:rsidR="00DB3ABD" w:rsidRPr="00DB3ABD" w:rsidRDefault="00DB3ABD" w:rsidP="00DB3AB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№ недели</w:t>
                  </w:r>
                </w:p>
              </w:tc>
              <w:tc>
                <w:tcPr>
                  <w:tcW w:w="53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17</w:t>
                  </w:r>
                </w:p>
              </w:tc>
              <w:tc>
                <w:tcPr>
                  <w:tcW w:w="56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18</w:t>
                  </w:r>
                </w:p>
              </w:tc>
              <w:tc>
                <w:tcPr>
                  <w:tcW w:w="563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19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518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21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22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23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24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25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26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29</w:t>
                  </w:r>
                </w:p>
              </w:tc>
              <w:tc>
                <w:tcPr>
                  <w:tcW w:w="565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30</w:t>
                  </w:r>
                </w:p>
              </w:tc>
              <w:tc>
                <w:tcPr>
                  <w:tcW w:w="559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31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32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33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  <w:vAlign w:val="center"/>
                  <w:hideMark/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B3ABD">
                    <w:rPr>
                      <w:rFonts w:ascii="Times New Roman" w:eastAsia="Calibri" w:hAnsi="Times New Roman" w:cs="Times New Roman"/>
                      <w:b/>
                    </w:rPr>
                    <w:t>34</w:t>
                  </w:r>
                </w:p>
              </w:tc>
              <w:tc>
                <w:tcPr>
                  <w:tcW w:w="547" w:type="dxa"/>
                  <w:tcBorders>
                    <w:top w:val="single" w:sz="4" w:space="0" w:color="005024"/>
                    <w:left w:val="single" w:sz="4" w:space="0" w:color="005024"/>
                    <w:bottom w:val="single" w:sz="4" w:space="0" w:color="005024"/>
                    <w:right w:val="single" w:sz="4" w:space="0" w:color="005024"/>
                  </w:tcBorders>
                </w:tcPr>
                <w:p w:rsidR="00DB3ABD" w:rsidRPr="00DB3ABD" w:rsidRDefault="00DB3ABD" w:rsidP="00DB3AB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</w:tbl>
          <w:p w:rsidR="00DB3ABD" w:rsidRPr="00DB3ABD" w:rsidRDefault="00DB3ABD" w:rsidP="00DB3ABD">
            <w:pPr>
              <w:rPr>
                <w:rFonts w:ascii="Times New Roman" w:hAnsi="Times New Roman"/>
                <w:b/>
                <w:sz w:val="24"/>
              </w:rPr>
            </w:pPr>
          </w:p>
          <w:p w:rsidR="00DB3ABD" w:rsidRPr="00DB3ABD" w:rsidRDefault="00DB3ABD" w:rsidP="00DB3ABD">
            <w:pPr>
              <w:ind w:firstLine="708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1. Продолжительность 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I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четверти: </w:t>
            </w:r>
            <w:r w:rsidRPr="00DB3ABD"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  <w:t xml:space="preserve">для обучающихся 1-11-хклассов 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 </w:t>
            </w:r>
            <w:r w:rsidRPr="00DB3AB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01 сентября 2023 года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</w:t>
            </w:r>
            <w:r w:rsidRPr="00DB3ABD"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  <w:t xml:space="preserve"> 27 октября 2023 года.  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Продолжительность осенних каникул: </w:t>
            </w:r>
            <w:r w:rsidRPr="00DB3AB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DB3AB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30 октября 2023 </w:t>
            </w:r>
            <w:r w:rsidRPr="00DB3AB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br/>
              <w:t>по 05 ноября 2023 года.</w:t>
            </w:r>
          </w:p>
          <w:p w:rsidR="00DB3ABD" w:rsidRPr="00DB3ABD" w:rsidRDefault="00DB3ABD" w:rsidP="00DB3ABD">
            <w:pPr>
              <w:ind w:firstLine="708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2. Продолжительность 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II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четверти: </w:t>
            </w:r>
            <w:r w:rsidRPr="00DB3ABD"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  <w:t xml:space="preserve">для обучающихся 1-11-х классов 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 </w:t>
            </w:r>
            <w:r w:rsidRPr="00DB3AB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06</w:t>
            </w:r>
            <w:r w:rsidRPr="00DB3ABD"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  <w:t xml:space="preserve"> ноября 2023 года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 </w:t>
            </w:r>
            <w:r w:rsidRPr="00DB3AB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29</w:t>
            </w:r>
            <w:r w:rsidRPr="00DB3ABD"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  <w:t xml:space="preserve"> декабря 2023 года.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Продолжительность зимних каникул: </w:t>
            </w:r>
            <w:r w:rsidRPr="00DB3AB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01 января</w:t>
            </w:r>
            <w:r w:rsidRPr="00DB3ABD"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  <w:t xml:space="preserve"> 2024 года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DB3AB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по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DB3AB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08</w:t>
            </w:r>
            <w:r w:rsidRPr="00DB3ABD"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  <w:t xml:space="preserve"> января 2024 года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DB3ABD" w:rsidRPr="00DB3ABD" w:rsidRDefault="00DB3ABD" w:rsidP="00DB3ABD">
            <w:pPr>
              <w:ind w:firstLine="708"/>
              <w:jc w:val="both"/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</w:pP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3. Продолжительность 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III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четверти: </w:t>
            </w:r>
            <w:r w:rsidRPr="00DB3ABD"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  <w:t xml:space="preserve">для обучающихся 1-11-х классов 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 </w:t>
            </w:r>
            <w:r w:rsidRPr="00DB3ABD"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  <w:t>09 января 2024 года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 </w:t>
            </w:r>
            <w:r w:rsidRPr="00DB3AB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22</w:t>
            </w:r>
            <w:r w:rsidRPr="00DB3ABD">
              <w:rPr>
                <w:rFonts w:ascii="Times New Roman" w:eastAsia="Times New Roman" w:hAnsi="Times New Roman"/>
                <w:bCs/>
                <w:color w:val="252525"/>
                <w:sz w:val="20"/>
                <w:szCs w:val="24"/>
                <w:lang w:eastAsia="ru-RU"/>
              </w:rPr>
              <w:t xml:space="preserve"> </w:t>
            </w:r>
            <w:r w:rsidRPr="00DB3ABD"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  <w:t xml:space="preserve">марта 2024 года.  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Дополнительные каникулы для обучающихся 1 классов: 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 xml:space="preserve">с </w:t>
            </w:r>
            <w:r w:rsidRPr="00DB3AB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12</w:t>
            </w:r>
            <w:r w:rsidRPr="00DB3ABD"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  <w:t xml:space="preserve"> февраля 2024 года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 </w:t>
            </w:r>
            <w:r w:rsidRPr="00DB3ABD"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  <w:t>19 февраля 2024 года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Продолжительность весенних каникул: </w:t>
            </w:r>
            <w:r w:rsidRPr="00DB3AB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DB3ABD"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  <w:t>25 марта 2024 года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 </w:t>
            </w:r>
            <w:r w:rsidRPr="00DB3AB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31марта</w:t>
            </w:r>
            <w:r w:rsidRPr="00DB3ABD"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  <w:t xml:space="preserve"> 2024 года. </w:t>
            </w:r>
          </w:p>
          <w:p w:rsidR="00DB3ABD" w:rsidRPr="00DB3ABD" w:rsidRDefault="00DB3ABD" w:rsidP="00DB3ABD">
            <w:pPr>
              <w:ind w:firstLine="708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4. Продолжительность 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IV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четверти: для обучающихся 1 классов -</w:t>
            </w:r>
            <w:r w:rsidRPr="00DB3AB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с 01 апреля 2024 года по 17 мая 2024 года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, для учащихся 2-11 классов </w:t>
            </w:r>
            <w:r w:rsidRPr="00DB3AB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 01 апреля 2024 года по 24 мая 2024 года.</w:t>
            </w:r>
          </w:p>
          <w:tbl>
            <w:tblPr>
              <w:tblStyle w:val="a3"/>
              <w:tblW w:w="0" w:type="auto"/>
              <w:shd w:val="thinDiagStripe" w:color="auto" w:fill="auto"/>
              <w:tblLook w:val="04A0" w:firstRow="1" w:lastRow="0" w:firstColumn="1" w:lastColumn="0" w:noHBand="0" w:noVBand="1"/>
            </w:tblPr>
            <w:tblGrid>
              <w:gridCol w:w="5637"/>
              <w:gridCol w:w="567"/>
            </w:tblGrid>
            <w:tr w:rsidR="00DB3ABD" w:rsidRPr="00DB3ABD" w:rsidTr="00DB3ABD">
              <w:tc>
                <w:tcPr>
                  <w:tcW w:w="56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3ABD" w:rsidRPr="00DB3ABD" w:rsidRDefault="00DB3ABD" w:rsidP="00DB3ABD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DB3ABD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5. Даты промежуточных аттестаций выделены знаком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</w:tcPr>
                <w:p w:rsidR="00DB3ABD" w:rsidRPr="00DB3ABD" w:rsidRDefault="00DB3ABD" w:rsidP="00DB3ABD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</w:tbl>
          <w:p w:rsidR="00DB3ABD" w:rsidRPr="00DB3ABD" w:rsidRDefault="00DB3ABD" w:rsidP="00DB3ABD">
            <w:pPr>
              <w:ind w:firstLine="708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6. Продолжительность каникул в течение учебного года составляет 22 календарных дня, летом не менее 8 недель.</w:t>
            </w:r>
          </w:p>
          <w:p w:rsidR="00DB3ABD" w:rsidRPr="00DB3ABD" w:rsidRDefault="00DB3ABD" w:rsidP="00DB3ABD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7. Продолжительность летних каникул: </w:t>
            </w:r>
            <w:r w:rsidRPr="00DB3ABD"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  <w:t>для обучающихся первых классов с 20 мая по 31 августа 2024 года, для обучающихся 2-10 классов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 </w:t>
            </w:r>
            <w:r w:rsidRPr="00DB3AB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27</w:t>
            </w:r>
            <w:r w:rsidRPr="00DB3ABD"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  <w:t xml:space="preserve"> мая 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по </w:t>
            </w:r>
            <w:r w:rsidRPr="00DB3ABD">
              <w:rPr>
                <w:rFonts w:ascii="Times New Roman" w:eastAsia="Times New Roman" w:hAnsi="Times New Roman"/>
                <w:b/>
                <w:bCs/>
                <w:color w:val="252525"/>
                <w:sz w:val="20"/>
                <w:szCs w:val="24"/>
                <w:lang w:eastAsia="ru-RU"/>
              </w:rPr>
              <w:t>31 августа 2024 года</w:t>
            </w:r>
            <w:r w:rsidRPr="00DB3AB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DB3ABD" w:rsidRPr="00DB3ABD" w:rsidRDefault="00DB3ABD" w:rsidP="00DB3ABD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A50" w:rsidRDefault="00C02A50" w:rsidP="00C02A50">
            <w:pPr>
              <w:pStyle w:val="a4"/>
              <w:ind w:firstLine="708"/>
              <w:jc w:val="both"/>
            </w:pPr>
          </w:p>
          <w:p w:rsidR="006F4DD8" w:rsidRPr="006F4DD8" w:rsidRDefault="006F4DD8" w:rsidP="006F4D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83" w:type="dxa"/>
          </w:tcPr>
          <w:p w:rsidR="006F4DD8" w:rsidRPr="006F4DD8" w:rsidRDefault="006F4DD8" w:rsidP="006F4DD8">
            <w:pPr>
              <w:ind w:left="4248"/>
              <w:rPr>
                <w:rFonts w:ascii="Times New Roman" w:hAnsi="Times New Roman"/>
                <w:sz w:val="20"/>
              </w:rPr>
            </w:pPr>
          </w:p>
        </w:tc>
      </w:tr>
    </w:tbl>
    <w:p w:rsidR="008309E1" w:rsidRDefault="008309E1" w:rsidP="008309E1">
      <w:pPr>
        <w:pStyle w:val="Default"/>
        <w:ind w:firstLine="709"/>
        <w:jc w:val="both"/>
        <w:rPr>
          <w:sz w:val="28"/>
          <w:szCs w:val="28"/>
        </w:rPr>
        <w:sectPr w:rsidR="008309E1" w:rsidSect="00F662F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267C8" w:rsidRDefault="007267C8" w:rsidP="00552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Продолжительность учебного года в 20</w:t>
      </w:r>
      <w:r w:rsidR="008648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B3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/20</w:t>
      </w:r>
      <w:r w:rsidR="008648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B3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учебном году.</w:t>
      </w:r>
    </w:p>
    <w:p w:rsidR="007267C8" w:rsidRPr="004359D8" w:rsidRDefault="007267C8" w:rsidP="00552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359D8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Устанавливается следующая продолжительность учебного года:</w:t>
      </w:r>
    </w:p>
    <w:p w:rsidR="004359D8" w:rsidRDefault="004359D8" w:rsidP="0055293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1-х классах 33 учебные недели (165 дней) при 5-ти дневной учебной неделе</w:t>
      </w:r>
      <w:r w:rsidR="00CC3422">
        <w:rPr>
          <w:sz w:val="28"/>
          <w:szCs w:val="28"/>
        </w:rPr>
        <w:t>;</w:t>
      </w:r>
    </w:p>
    <w:p w:rsidR="004359D8" w:rsidRDefault="004359D8" w:rsidP="00C02A5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2–</w:t>
      </w:r>
      <w:r w:rsidR="00C02A50">
        <w:rPr>
          <w:sz w:val="28"/>
          <w:szCs w:val="28"/>
        </w:rPr>
        <w:t>11</w:t>
      </w:r>
      <w:r>
        <w:rPr>
          <w:sz w:val="28"/>
          <w:szCs w:val="28"/>
        </w:rPr>
        <w:t>-х классов 3</w:t>
      </w:r>
      <w:r w:rsidR="00C02A50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</w:t>
      </w:r>
      <w:r w:rsidR="00C02A50">
        <w:rPr>
          <w:sz w:val="28"/>
          <w:szCs w:val="28"/>
        </w:rPr>
        <w:t>е</w:t>
      </w:r>
      <w:r>
        <w:rPr>
          <w:sz w:val="28"/>
          <w:szCs w:val="28"/>
        </w:rPr>
        <w:t xml:space="preserve"> недел</w:t>
      </w:r>
      <w:r w:rsidR="00C02A50">
        <w:rPr>
          <w:sz w:val="28"/>
          <w:szCs w:val="28"/>
        </w:rPr>
        <w:t>и</w:t>
      </w:r>
      <w:r>
        <w:rPr>
          <w:sz w:val="28"/>
          <w:szCs w:val="28"/>
        </w:rPr>
        <w:t xml:space="preserve"> (</w:t>
      </w:r>
      <w:r w:rsidR="00C02A50">
        <w:rPr>
          <w:sz w:val="28"/>
          <w:szCs w:val="28"/>
        </w:rPr>
        <w:t>170</w:t>
      </w:r>
      <w:r>
        <w:rPr>
          <w:sz w:val="28"/>
          <w:szCs w:val="28"/>
        </w:rPr>
        <w:t xml:space="preserve"> дн</w:t>
      </w:r>
      <w:r w:rsidR="006F4DD8">
        <w:rPr>
          <w:sz w:val="28"/>
          <w:szCs w:val="28"/>
        </w:rPr>
        <w:t>ей</w:t>
      </w:r>
      <w:r>
        <w:rPr>
          <w:sz w:val="28"/>
          <w:szCs w:val="28"/>
        </w:rPr>
        <w:t xml:space="preserve">) при </w:t>
      </w:r>
      <w:r w:rsidR="0086485A">
        <w:rPr>
          <w:sz w:val="28"/>
          <w:szCs w:val="28"/>
        </w:rPr>
        <w:t>5</w:t>
      </w:r>
      <w:r>
        <w:rPr>
          <w:sz w:val="28"/>
          <w:szCs w:val="28"/>
        </w:rPr>
        <w:t>-ти дневной учебной неделе</w:t>
      </w:r>
      <w:r w:rsidR="00C02A50">
        <w:rPr>
          <w:sz w:val="28"/>
          <w:szCs w:val="28"/>
        </w:rPr>
        <w:t>.</w:t>
      </w:r>
    </w:p>
    <w:p w:rsidR="007267C8" w:rsidRDefault="00260F61" w:rsidP="002E014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7267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</w:t>
      </w:r>
      <w:r w:rsidR="00D06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риоды учебных занятий и каникул.</w:t>
      </w:r>
    </w:p>
    <w:p w:rsidR="00260F61" w:rsidRPr="00260F61" w:rsidRDefault="00260F61" w:rsidP="000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60F6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Регламентирование образовательного процесса.</w:t>
      </w:r>
    </w:p>
    <w:p w:rsidR="00260F61" w:rsidRDefault="00260F61" w:rsidP="000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год на уровнях</w:t>
      </w:r>
      <w:r w:rsidR="00C02A50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 и основного общего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делится на 4 четверти, на </w:t>
      </w:r>
      <w:r w:rsidR="00C02A50">
        <w:rPr>
          <w:rFonts w:ascii="Times New Roman" w:hAnsi="Times New Roman" w:cs="Times New Roman"/>
          <w:color w:val="000000"/>
          <w:sz w:val="28"/>
          <w:szCs w:val="28"/>
        </w:rPr>
        <w:t xml:space="preserve">уровне среднего общего обучения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 на два полугодия.</w:t>
      </w:r>
    </w:p>
    <w:p w:rsidR="007267C8" w:rsidRPr="00D062D5" w:rsidRDefault="007267C8" w:rsidP="000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062D5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Устанавливаются следующие сроки школьных каникул</w:t>
      </w:r>
      <w:r w:rsidRPr="00D062D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7267C8" w:rsidRDefault="00D062D5" w:rsidP="000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="007267C8">
        <w:rPr>
          <w:rFonts w:ascii="Times New Roman" w:hAnsi="Times New Roman" w:cs="Times New Roman"/>
          <w:color w:val="000000"/>
          <w:sz w:val="27"/>
          <w:szCs w:val="27"/>
        </w:rPr>
        <w:t xml:space="preserve"> осенние каникулы – 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02A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B3AB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DD8">
        <w:rPr>
          <w:rFonts w:ascii="Times New Roman" w:hAnsi="Times New Roman" w:cs="Times New Roman"/>
          <w:color w:val="000000"/>
          <w:sz w:val="28"/>
          <w:szCs w:val="28"/>
        </w:rPr>
        <w:t>окт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ября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648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B3AB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427D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B3AB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0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7DB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86485A">
        <w:rPr>
          <w:rFonts w:ascii="Times New Roman" w:hAnsi="Times New Roman" w:cs="Times New Roman"/>
          <w:color w:val="000000"/>
          <w:sz w:val="28"/>
          <w:szCs w:val="28"/>
        </w:rPr>
        <w:t>ября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648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B3AB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>да;</w:t>
      </w:r>
    </w:p>
    <w:p w:rsidR="007267C8" w:rsidRDefault="00D062D5" w:rsidP="0063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 зимние каникулы – с </w:t>
      </w:r>
      <w:r w:rsidR="002E014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D7DBC" w:rsidRPr="005D7DB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144">
        <w:rPr>
          <w:rFonts w:ascii="Times New Roman" w:hAnsi="Times New Roman" w:cs="Times New Roman"/>
          <w:color w:val="000000"/>
          <w:sz w:val="28"/>
          <w:szCs w:val="28"/>
        </w:rPr>
        <w:t>янва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>ря 20</w:t>
      </w:r>
      <w:r w:rsidR="008648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B3AB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86485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E014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 января 20</w:t>
      </w:r>
      <w:r w:rsidR="007B6C3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B3AB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7267C8" w:rsidRDefault="00D062D5" w:rsidP="000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 весенние каникулы – с 2</w:t>
      </w:r>
      <w:r w:rsidR="00DB3AB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B6C3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B3AB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DB3ABD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ABD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B6C3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B3AB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7267C8" w:rsidRDefault="007267C8" w:rsidP="000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зимние каникулы для первоклассников – с </w:t>
      </w:r>
      <w:r w:rsidR="00DB3ABD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="00260F6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B6C3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B3AB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60F61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07326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3ABD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</w:t>
      </w:r>
      <w:r w:rsidR="007B6C3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B3AB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67C8" w:rsidRDefault="00254940" w:rsidP="002E014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7267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Регламентирование образовательного процесса на неделю</w:t>
      </w:r>
    </w:p>
    <w:p w:rsidR="002E0144" w:rsidRDefault="007267C8" w:rsidP="002E0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Устанавливается следующая продолжительность учебной недели:</w:t>
      </w:r>
    </w:p>
    <w:p w:rsidR="007267C8" w:rsidRDefault="00254940" w:rsidP="002E0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1</w:t>
      </w:r>
      <w:r w:rsidR="0086485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11-х классах – </w:t>
      </w:r>
      <w:r w:rsidR="002E014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-ти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>дневная рабочая неделя.</w:t>
      </w:r>
    </w:p>
    <w:p w:rsidR="007267C8" w:rsidRDefault="00254940" w:rsidP="002E014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7267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Регламентирование образовательного процесса на день</w:t>
      </w:r>
    </w:p>
    <w:p w:rsidR="00DF78A0" w:rsidRPr="002F61E0" w:rsidRDefault="00DF78A0" w:rsidP="000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E0">
        <w:rPr>
          <w:rFonts w:ascii="Times New Roman" w:hAnsi="Times New Roman" w:cs="Times New Roman"/>
          <w:color w:val="000000"/>
          <w:sz w:val="28"/>
          <w:szCs w:val="28"/>
        </w:rPr>
        <w:t xml:space="preserve">Учебные занятия организуются в две смены. </w:t>
      </w:r>
    </w:p>
    <w:p w:rsidR="00DF78A0" w:rsidRPr="002F61E0" w:rsidRDefault="00DF78A0" w:rsidP="000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E0">
        <w:rPr>
          <w:rFonts w:ascii="Times New Roman" w:hAnsi="Times New Roman" w:cs="Times New Roman"/>
          <w:color w:val="000000"/>
          <w:sz w:val="28"/>
          <w:szCs w:val="28"/>
        </w:rPr>
        <w:t xml:space="preserve">Начало учебных занятий в первую смену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F61E0">
        <w:rPr>
          <w:rFonts w:ascii="Times New Roman" w:hAnsi="Times New Roman" w:cs="Times New Roman"/>
          <w:color w:val="000000"/>
          <w:sz w:val="28"/>
          <w:szCs w:val="28"/>
        </w:rPr>
        <w:t xml:space="preserve"> 08.00, пропуск учащихся в школу в 07.45. </w:t>
      </w:r>
    </w:p>
    <w:p w:rsidR="00DF78A0" w:rsidRDefault="00DF78A0" w:rsidP="000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E0">
        <w:rPr>
          <w:rFonts w:ascii="Times New Roman" w:hAnsi="Times New Roman" w:cs="Times New Roman"/>
          <w:color w:val="000000"/>
          <w:sz w:val="28"/>
          <w:szCs w:val="28"/>
        </w:rPr>
        <w:t xml:space="preserve">Начало учебных занятий во вторую смену </w:t>
      </w:r>
      <w:r w:rsidR="000E4B8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F6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755C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2F61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755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F61E0">
        <w:rPr>
          <w:rFonts w:ascii="Times New Roman" w:hAnsi="Times New Roman" w:cs="Times New Roman"/>
          <w:color w:val="000000"/>
          <w:sz w:val="28"/>
          <w:szCs w:val="28"/>
        </w:rPr>
        <w:t xml:space="preserve">, пропуск учащихся в школу в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F61E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0755C">
        <w:rPr>
          <w:rFonts w:ascii="Times New Roman" w:hAnsi="Times New Roman" w:cs="Times New Roman"/>
          <w:color w:val="000000"/>
          <w:sz w:val="28"/>
          <w:szCs w:val="28"/>
        </w:rPr>
        <w:t>55.</w:t>
      </w:r>
    </w:p>
    <w:p w:rsidR="00DF78A0" w:rsidRPr="002F61E0" w:rsidRDefault="00DF78A0" w:rsidP="002E014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8A0">
        <w:rPr>
          <w:rFonts w:ascii="Times New Roman" w:hAnsi="Times New Roman" w:cs="Times New Roman"/>
          <w:b/>
          <w:color w:val="000000"/>
          <w:sz w:val="28"/>
          <w:szCs w:val="28"/>
        </w:rPr>
        <w:t>5. </w:t>
      </w:r>
      <w:r w:rsidRPr="00DF7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Продолжительность</w:t>
      </w:r>
      <w:r w:rsidRPr="002F61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уроков (академический час)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F78A0" w:rsidRPr="002F61E0" w:rsidRDefault="00DF78A0" w:rsidP="000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F61E0">
        <w:rPr>
          <w:rFonts w:ascii="Times New Roman" w:hAnsi="Times New Roman" w:cs="Times New Roman"/>
          <w:color w:val="000000"/>
          <w:sz w:val="28"/>
          <w:szCs w:val="28"/>
        </w:rPr>
        <w:t xml:space="preserve"> 1-е классы – 35 минут в I полугод</w:t>
      </w:r>
      <w:r>
        <w:rPr>
          <w:rFonts w:ascii="Times New Roman" w:hAnsi="Times New Roman" w:cs="Times New Roman"/>
          <w:color w:val="000000"/>
          <w:sz w:val="28"/>
          <w:szCs w:val="28"/>
        </w:rPr>
        <w:t>ии, во II полугодии – 40 минут;</w:t>
      </w:r>
    </w:p>
    <w:p w:rsidR="00CB3140" w:rsidRDefault="00DF78A0" w:rsidP="00CB3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- 2–4-е, 5–</w:t>
      </w:r>
      <w:r w:rsidR="00CB3140">
        <w:rPr>
          <w:rFonts w:ascii="Times New Roman" w:hAnsi="Times New Roman" w:cs="Times New Roman"/>
          <w:color w:val="000000"/>
          <w:sz w:val="28"/>
          <w:szCs w:val="28"/>
        </w:rPr>
        <w:t xml:space="preserve">11-е классы – 40 минут. </w:t>
      </w:r>
    </w:p>
    <w:p w:rsidR="00CB3140" w:rsidRPr="00CB3140" w:rsidRDefault="00CB3140" w:rsidP="002E014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CB314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Расписание</w:t>
      </w:r>
      <w:r w:rsidR="005634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звонков.</w:t>
      </w:r>
    </w:p>
    <w:tbl>
      <w:tblPr>
        <w:tblW w:w="10206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4074"/>
        <w:gridCol w:w="4074"/>
      </w:tblGrid>
      <w:tr w:rsidR="00563400" w:rsidRPr="00563400" w:rsidTr="00563400">
        <w:trPr>
          <w:trHeight w:val="462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1-я смена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2-я смена</w:t>
            </w:r>
          </w:p>
        </w:tc>
      </w:tr>
      <w:tr w:rsidR="00563400" w:rsidRPr="00563400" w:rsidTr="00563400">
        <w:trPr>
          <w:trHeight w:val="414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 – 8.40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146DC7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563400"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563400"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563400" w:rsidRPr="00563400" w:rsidTr="00563400">
        <w:trPr>
          <w:trHeight w:val="421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</w:t>
            </w:r>
            <w:r w:rsidR="002E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9.3</w:t>
            </w:r>
            <w:r w:rsidR="002E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4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4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15.</w:t>
            </w:r>
            <w:r w:rsidR="0014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563400" w:rsidRPr="00563400" w:rsidTr="00563400">
        <w:trPr>
          <w:trHeight w:val="411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="002E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10.</w:t>
            </w:r>
            <w:r w:rsidR="002E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4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4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16.</w:t>
            </w:r>
            <w:r w:rsidR="0014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563400" w:rsidRPr="00563400" w:rsidTr="00563400">
        <w:trPr>
          <w:trHeight w:val="416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</w:t>
            </w:r>
            <w:r w:rsidR="002E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11.2</w:t>
            </w:r>
            <w:r w:rsidR="002E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  <w:r w:rsidR="0014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6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</w:t>
            </w:r>
            <w:r w:rsidR="0014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4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6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63400" w:rsidRPr="00563400" w:rsidTr="00563400">
        <w:trPr>
          <w:trHeight w:val="423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="002E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12.</w:t>
            </w:r>
            <w:r w:rsidR="002E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  <w:r w:rsidR="0014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6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</w:t>
            </w:r>
            <w:r w:rsidR="0014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4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6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63400" w:rsidRPr="00563400" w:rsidTr="00563400">
        <w:trPr>
          <w:trHeight w:val="415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="002E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13.</w:t>
            </w:r>
            <w:r w:rsidR="002E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4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4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</w:t>
            </w:r>
            <w:r w:rsidR="0014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4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63400" w:rsidRPr="00563400" w:rsidTr="00563400">
        <w:trPr>
          <w:trHeight w:val="40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13-15 – 1</w:t>
            </w:r>
            <w:r w:rsidR="00AD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6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0" w:rsidRPr="00563400" w:rsidRDefault="00563400" w:rsidP="002E0144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4B8B" w:rsidRDefault="00CB3140" w:rsidP="000E4B8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F7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F78A0" w:rsidRPr="002F61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Проведение промежуточной итоговой аттестации</w:t>
      </w:r>
      <w:r w:rsidR="005634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F78A0" w:rsidRPr="00DF78A0" w:rsidRDefault="00DF78A0" w:rsidP="000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B8B">
        <w:rPr>
          <w:rFonts w:ascii="Times New Roman" w:hAnsi="Times New Roman" w:cs="Times New Roman"/>
          <w:bCs/>
          <w:i/>
          <w:sz w:val="28"/>
          <w:szCs w:val="28"/>
        </w:rPr>
        <w:t>Промежуточная аттестация</w:t>
      </w:r>
      <w:r w:rsidRPr="00DF78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78A0">
        <w:rPr>
          <w:rFonts w:ascii="Times New Roman" w:hAnsi="Times New Roman" w:cs="Times New Roman"/>
          <w:sz w:val="28"/>
          <w:szCs w:val="28"/>
        </w:rPr>
        <w:t xml:space="preserve">проводится по итогам освоения общеобразовательной программы: </w:t>
      </w:r>
    </w:p>
    <w:p w:rsidR="00DF78A0" w:rsidRDefault="000E4B8B" w:rsidP="000E4B8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F78A0" w:rsidRPr="00DF78A0">
        <w:rPr>
          <w:sz w:val="28"/>
          <w:szCs w:val="28"/>
        </w:rPr>
        <w:t xml:space="preserve"> на уровне начального общего (</w:t>
      </w:r>
      <w:r>
        <w:rPr>
          <w:sz w:val="28"/>
          <w:szCs w:val="28"/>
        </w:rPr>
        <w:t>2–</w:t>
      </w:r>
      <w:r w:rsidR="00DF78A0">
        <w:rPr>
          <w:sz w:val="28"/>
          <w:szCs w:val="28"/>
        </w:rPr>
        <w:t xml:space="preserve">4 классы) и </w:t>
      </w:r>
      <w:r>
        <w:rPr>
          <w:sz w:val="28"/>
          <w:szCs w:val="28"/>
        </w:rPr>
        <w:t>основного общего образования (5–</w:t>
      </w:r>
      <w:r w:rsidR="00DF78A0">
        <w:rPr>
          <w:sz w:val="28"/>
          <w:szCs w:val="28"/>
        </w:rPr>
        <w:t xml:space="preserve">9 классы) – за каждую четверть; </w:t>
      </w:r>
    </w:p>
    <w:p w:rsidR="000E4B8B" w:rsidRDefault="000E4B8B" w:rsidP="000E4B8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78A0">
        <w:rPr>
          <w:sz w:val="28"/>
          <w:szCs w:val="28"/>
        </w:rPr>
        <w:t xml:space="preserve"> на уровне </w:t>
      </w:r>
      <w:r>
        <w:rPr>
          <w:sz w:val="28"/>
          <w:szCs w:val="28"/>
        </w:rPr>
        <w:t>среднего общего образования (10–</w:t>
      </w:r>
      <w:r w:rsidR="00DF78A0">
        <w:rPr>
          <w:sz w:val="28"/>
          <w:szCs w:val="28"/>
        </w:rPr>
        <w:t>11 классы) – за каждое полуго</w:t>
      </w:r>
      <w:r>
        <w:rPr>
          <w:sz w:val="28"/>
          <w:szCs w:val="28"/>
        </w:rPr>
        <w:t>дие.</w:t>
      </w:r>
    </w:p>
    <w:p w:rsidR="00DF78A0" w:rsidRPr="002F61E0" w:rsidRDefault="00DF78A0" w:rsidP="000E4B8B">
      <w:pPr>
        <w:pStyle w:val="Default"/>
        <w:ind w:firstLine="709"/>
        <w:jc w:val="both"/>
        <w:rPr>
          <w:sz w:val="28"/>
          <w:szCs w:val="28"/>
        </w:rPr>
      </w:pPr>
      <w:r w:rsidRPr="002F61E0">
        <w:rPr>
          <w:sz w:val="28"/>
          <w:szCs w:val="28"/>
        </w:rPr>
        <w:t>Промежуточная итоговая аттестация проводится без прекращения образовательного процесса в соответствии с Уставом образовательной организации, Положением о промежуточной атте</w:t>
      </w:r>
      <w:r w:rsidR="000E4B8B">
        <w:rPr>
          <w:sz w:val="28"/>
          <w:szCs w:val="28"/>
        </w:rPr>
        <w:t>стации.</w:t>
      </w:r>
    </w:p>
    <w:p w:rsidR="00DF78A0" w:rsidRPr="002F61E0" w:rsidRDefault="00CB3140" w:rsidP="000E4B8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0E4B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F78A0" w:rsidRPr="002F61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Проведение государственной итоговой аттестации</w:t>
      </w:r>
      <w:r w:rsidR="005634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выпускных 9-х и 11-х классах.</w:t>
      </w:r>
    </w:p>
    <w:p w:rsidR="000E4B8B" w:rsidRDefault="00DF78A0" w:rsidP="000E4B8B">
      <w:pPr>
        <w:spacing w:after="0" w:line="240" w:lineRule="auto"/>
        <w:ind w:firstLine="709"/>
        <w:jc w:val="both"/>
      </w:pPr>
      <w:r w:rsidRPr="002F61E0">
        <w:rPr>
          <w:rFonts w:ascii="Times New Roman" w:hAnsi="Times New Roman" w:cs="Times New Roman"/>
          <w:color w:val="000000"/>
          <w:sz w:val="28"/>
          <w:szCs w:val="28"/>
        </w:rPr>
        <w:t>Сроки проведения государственной итоговой аттестации выпускников 9-х и 11-х классов устанавливаются ежегодно Федеральной службой по надзору в сфере образования и науки (Рособрнадзор).</w:t>
      </w:r>
    </w:p>
    <w:p w:rsidR="007267C8" w:rsidRDefault="00CB3140" w:rsidP="000E4B8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E4B8B" w:rsidRPr="000E4B8B">
        <w:rPr>
          <w:rFonts w:ascii="Times New Roman" w:hAnsi="Times New Roman" w:cs="Times New Roman"/>
          <w:b/>
          <w:sz w:val="28"/>
          <w:szCs w:val="28"/>
        </w:rPr>
        <w:t>.</w:t>
      </w:r>
      <w:r w:rsidR="000E4B8B">
        <w:t xml:space="preserve"> </w:t>
      </w:r>
      <w:r w:rsidR="007267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Общий режим работы муниципального </w:t>
      </w:r>
      <w:r w:rsidR="000E4B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автономного </w:t>
      </w:r>
      <w:r w:rsidR="007267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общеобразовательного учреждения</w:t>
      </w:r>
      <w:r w:rsidR="000E4B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средняя общеобразовательная школа </w:t>
      </w:r>
      <w:r w:rsidR="007267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2E01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178 с </w:t>
      </w:r>
      <w:r w:rsidR="000E4B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углубленным изучением отдельных предметов</w:t>
      </w:r>
      <w:r w:rsidR="005634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267C8" w:rsidRDefault="000E4B8B" w:rsidP="000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МАОУ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color w:val="000000"/>
          <w:sz w:val="28"/>
          <w:szCs w:val="28"/>
        </w:rPr>
        <w:t>178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 xml:space="preserve"> открыта для доступа в течение 6 дней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>с понедельника по субботу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267C8">
        <w:rPr>
          <w:rFonts w:ascii="Times New Roman" w:hAnsi="Times New Roman" w:cs="Times New Roman"/>
          <w:color w:val="000000"/>
          <w:sz w:val="28"/>
          <w:szCs w:val="28"/>
        </w:rPr>
        <w:t>, выходным днем является воскресенье.</w:t>
      </w:r>
    </w:p>
    <w:p w:rsidR="007267C8" w:rsidRDefault="007267C8" w:rsidP="000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праздничные дни (установленные законодательством РФ) </w:t>
      </w:r>
      <w:r w:rsidR="000E4B8B">
        <w:rPr>
          <w:rFonts w:ascii="Times New Roman" w:hAnsi="Times New Roman" w:cs="Times New Roman"/>
          <w:color w:val="000000"/>
          <w:sz w:val="28"/>
          <w:szCs w:val="28"/>
        </w:rPr>
        <w:t>МАОУ СОШ № 178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DC7">
        <w:rPr>
          <w:rFonts w:ascii="Times New Roman" w:hAnsi="Times New Roman" w:cs="Times New Roman"/>
          <w:color w:val="000000"/>
          <w:sz w:val="28"/>
          <w:szCs w:val="28"/>
        </w:rPr>
        <w:t xml:space="preserve">с углубленным изучением отдельных предметов </w:t>
      </w:r>
      <w:r>
        <w:rPr>
          <w:rFonts w:ascii="Times New Roman" w:hAnsi="Times New Roman" w:cs="Times New Roman"/>
          <w:color w:val="000000"/>
          <w:sz w:val="28"/>
          <w:szCs w:val="28"/>
        </w:rPr>
        <w:t>не работает.</w:t>
      </w:r>
    </w:p>
    <w:p w:rsidR="007267C8" w:rsidRDefault="007267C8" w:rsidP="000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каникулярные дни общий режим раб</w:t>
      </w:r>
      <w:r w:rsidR="000E4B8B">
        <w:rPr>
          <w:rFonts w:ascii="Times New Roman" w:hAnsi="Times New Roman" w:cs="Times New Roman"/>
          <w:color w:val="000000"/>
          <w:sz w:val="28"/>
          <w:szCs w:val="28"/>
        </w:rPr>
        <w:t>оты школы регламентируется прика</w:t>
      </w:r>
      <w:r>
        <w:rPr>
          <w:rFonts w:ascii="Times New Roman" w:hAnsi="Times New Roman" w:cs="Times New Roman"/>
          <w:color w:val="000000"/>
          <w:sz w:val="28"/>
          <w:szCs w:val="28"/>
        </w:rPr>
        <w:t>зом директора по школе, в котором устанавливается особый график работы.</w:t>
      </w:r>
    </w:p>
    <w:sectPr w:rsidR="007267C8" w:rsidSect="008309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7A0A"/>
    <w:rsid w:val="0004774C"/>
    <w:rsid w:val="00070013"/>
    <w:rsid w:val="00070957"/>
    <w:rsid w:val="0007326D"/>
    <w:rsid w:val="000C2548"/>
    <w:rsid w:val="000D5A4A"/>
    <w:rsid w:val="000E4B8B"/>
    <w:rsid w:val="00120CCF"/>
    <w:rsid w:val="001427DB"/>
    <w:rsid w:val="00146DC7"/>
    <w:rsid w:val="001846CC"/>
    <w:rsid w:val="001B53DB"/>
    <w:rsid w:val="002301E2"/>
    <w:rsid w:val="00254940"/>
    <w:rsid w:val="00260F61"/>
    <w:rsid w:val="002C46FD"/>
    <w:rsid w:val="002D58FA"/>
    <w:rsid w:val="002E0144"/>
    <w:rsid w:val="00317602"/>
    <w:rsid w:val="0034194F"/>
    <w:rsid w:val="003B20D9"/>
    <w:rsid w:val="003B2125"/>
    <w:rsid w:val="003B3ABF"/>
    <w:rsid w:val="004359D8"/>
    <w:rsid w:val="0048071F"/>
    <w:rsid w:val="004F2397"/>
    <w:rsid w:val="00533EA2"/>
    <w:rsid w:val="00552938"/>
    <w:rsid w:val="00554DF6"/>
    <w:rsid w:val="005553FA"/>
    <w:rsid w:val="00563400"/>
    <w:rsid w:val="00581047"/>
    <w:rsid w:val="005D7DBC"/>
    <w:rsid w:val="00637A36"/>
    <w:rsid w:val="006749E1"/>
    <w:rsid w:val="006D3C77"/>
    <w:rsid w:val="006F4DD8"/>
    <w:rsid w:val="007267C8"/>
    <w:rsid w:val="00733DA5"/>
    <w:rsid w:val="007B6C3E"/>
    <w:rsid w:val="007F689A"/>
    <w:rsid w:val="008309E1"/>
    <w:rsid w:val="0086485A"/>
    <w:rsid w:val="008A3514"/>
    <w:rsid w:val="008A6628"/>
    <w:rsid w:val="008F41F5"/>
    <w:rsid w:val="0090755C"/>
    <w:rsid w:val="00992824"/>
    <w:rsid w:val="009B7A0A"/>
    <w:rsid w:val="009E5BDC"/>
    <w:rsid w:val="00A06564"/>
    <w:rsid w:val="00A33BA5"/>
    <w:rsid w:val="00AA082F"/>
    <w:rsid w:val="00AB64C6"/>
    <w:rsid w:val="00AC0B70"/>
    <w:rsid w:val="00AD4099"/>
    <w:rsid w:val="00B741F3"/>
    <w:rsid w:val="00C02A50"/>
    <w:rsid w:val="00C37F3E"/>
    <w:rsid w:val="00CB3140"/>
    <w:rsid w:val="00CC3422"/>
    <w:rsid w:val="00D062D5"/>
    <w:rsid w:val="00DB3ABD"/>
    <w:rsid w:val="00DF78A0"/>
    <w:rsid w:val="00E52A2A"/>
    <w:rsid w:val="00F662F4"/>
    <w:rsid w:val="00FE4D14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1C9A"/>
  <w15:docId w15:val="{DC812AA4-F15D-4D82-8168-DDB909C2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6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1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3176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01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F4D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5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81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вв</dc:creator>
  <cp:lastModifiedBy>Самохина Валентина Викторовна</cp:lastModifiedBy>
  <cp:revision>48</cp:revision>
  <cp:lastPrinted>2020-12-08T03:57:00Z</cp:lastPrinted>
  <dcterms:created xsi:type="dcterms:W3CDTF">2016-09-25T01:46:00Z</dcterms:created>
  <dcterms:modified xsi:type="dcterms:W3CDTF">2023-07-25T06:25:00Z</dcterms:modified>
</cp:coreProperties>
</file>