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56F" w:rsidRDefault="00E1756F" w:rsidP="00706389">
      <w:pPr>
        <w:pStyle w:val="1"/>
        <w:tabs>
          <w:tab w:val="left" w:pos="9720"/>
        </w:tabs>
        <w:spacing w:before="0" w:after="0"/>
        <w:ind w:hanging="426"/>
        <w:jc w:val="center"/>
        <w:rPr>
          <w:rFonts w:ascii="Monotype Corsiva" w:hAnsi="Monotype Corsiva"/>
          <w:noProof/>
          <w:sz w:val="16"/>
        </w:rPr>
      </w:pPr>
      <w:r>
        <w:rPr>
          <w:rFonts w:ascii="Monotype Corsiva" w:hAnsi="Monotype Corsiva"/>
          <w:b w:val="0"/>
          <w:bCs w:val="0"/>
          <w:noProof/>
          <w:sz w:val="44"/>
          <w:szCs w:val="44"/>
        </w:rPr>
        <w:t>Оздоровительно-туристический  центр «Уралец»</w:t>
      </w:r>
    </w:p>
    <w:p w:rsidR="00E1756F" w:rsidRDefault="00E1756F" w:rsidP="00E1756F">
      <w:pPr>
        <w:tabs>
          <w:tab w:val="left" w:pos="1473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Екатеринбург, ул. </w:t>
      </w:r>
      <w:proofErr w:type="spellStart"/>
      <w:r>
        <w:rPr>
          <w:rFonts w:ascii="Times New Roman" w:hAnsi="Times New Roman" w:cs="Times New Roman"/>
        </w:rPr>
        <w:t>Ак.Шварца</w:t>
      </w:r>
      <w:proofErr w:type="spellEnd"/>
      <w:r>
        <w:rPr>
          <w:rFonts w:ascii="Times New Roman" w:hAnsi="Times New Roman" w:cs="Times New Roman"/>
        </w:rPr>
        <w:t>, дом 14 Б, офис 304</w:t>
      </w:r>
    </w:p>
    <w:p w:rsidR="00E1756F" w:rsidRDefault="00E1756F" w:rsidP="00E1756F">
      <w:pPr>
        <w:tabs>
          <w:tab w:val="left" w:pos="1473"/>
        </w:tabs>
        <w:spacing w:after="0" w:line="240" w:lineRule="auto"/>
        <w:ind w:left="1418" w:hanging="709"/>
        <w:jc w:val="center"/>
        <w:rPr>
          <w:rFonts w:ascii="Times New Roman" w:hAnsi="Times New Roman" w:cs="Times New Roman"/>
          <w:bCs/>
          <w:szCs w:val="18"/>
          <w:lang w:val="en-US"/>
        </w:rPr>
      </w:pPr>
      <w:r>
        <w:rPr>
          <w:rFonts w:ascii="Times New Roman" w:hAnsi="Times New Roman" w:cs="Times New Roman"/>
        </w:rPr>
        <w:t>тел</w:t>
      </w:r>
      <w:r>
        <w:rPr>
          <w:rFonts w:ascii="Times New Roman" w:hAnsi="Times New Roman" w:cs="Times New Roman"/>
          <w:lang w:val="en-US"/>
        </w:rPr>
        <w:t>. (343) 218-23-94</w:t>
      </w:r>
      <w:r>
        <w:rPr>
          <w:rFonts w:ascii="Times New Roman" w:hAnsi="Times New Roman" w:cs="Times New Roman"/>
          <w:sz w:val="18"/>
          <w:szCs w:val="18"/>
          <w:lang w:val="en-US"/>
        </w:rPr>
        <w:t>,</w:t>
      </w:r>
      <w:r>
        <w:rPr>
          <w:rFonts w:ascii="Times New Roman" w:hAnsi="Times New Roman" w:cs="Times New Roman"/>
          <w:lang w:val="en-US"/>
        </w:rPr>
        <w:t xml:space="preserve"> 8-912-29-05-241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, </w:t>
      </w:r>
      <w:r>
        <w:rPr>
          <w:rFonts w:ascii="Times New Roman" w:hAnsi="Times New Roman" w:cs="Times New Roman"/>
          <w:bCs/>
          <w:szCs w:val="18"/>
          <w:lang w:val="en-US"/>
        </w:rPr>
        <w:t xml:space="preserve"> E-mail: </w:t>
      </w:r>
      <w:hyperlink r:id="rId5" w:history="1">
        <w:r>
          <w:rPr>
            <w:rStyle w:val="a6"/>
            <w:rFonts w:ascii="Times New Roman" w:hAnsi="Times New Roman" w:cs="Times New Roman"/>
            <w:bCs/>
            <w:szCs w:val="18"/>
            <w:lang w:val="en-US"/>
          </w:rPr>
          <w:t>uralets@mail.ru</w:t>
        </w:r>
      </w:hyperlink>
    </w:p>
    <w:p w:rsidR="00E1756F" w:rsidRDefault="00E1756F" w:rsidP="00E1756F">
      <w:pPr>
        <w:tabs>
          <w:tab w:val="left" w:pos="1473"/>
        </w:tabs>
        <w:spacing w:after="0" w:line="240" w:lineRule="auto"/>
        <w:ind w:left="1418" w:hanging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Cs w:val="18"/>
        </w:rPr>
        <w:t xml:space="preserve">Реестровый номер в едином федеральном реестре туроператоров </w:t>
      </w:r>
      <w:r>
        <w:rPr>
          <w:rFonts w:ascii="Times New Roman" w:hAnsi="Times New Roman" w:cs="Times New Roman"/>
          <w:bCs/>
        </w:rPr>
        <w:t>РТО 020371</w:t>
      </w:r>
    </w:p>
    <w:p w:rsidR="00E1756F" w:rsidRDefault="00E1756F" w:rsidP="00E1756F">
      <w:pPr>
        <w:spacing w:after="0" w:line="240" w:lineRule="auto"/>
      </w:pPr>
      <w:r>
        <w:rPr>
          <w:rFonts w:ascii="Monotype Corsiva" w:hAnsi="Monotype Corsiva"/>
          <w:noProof/>
        </w:rPr>
        <w:drawing>
          <wp:inline distT="0" distB="0" distL="0" distR="0">
            <wp:extent cx="6400800" cy="114300"/>
            <wp:effectExtent l="19050" t="0" r="0" b="0"/>
            <wp:docPr id="7" name="Рисунок 1" descr="BD1476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D14768_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599A" w:rsidRPr="000A599A" w:rsidRDefault="000A599A" w:rsidP="003C5130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FF0000"/>
          <w:sz w:val="20"/>
          <w:szCs w:val="20"/>
          <w:u w:val="single"/>
        </w:rPr>
      </w:pPr>
    </w:p>
    <w:p w:rsidR="002B0041" w:rsidRDefault="003C5130" w:rsidP="00AA12FE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FF0000"/>
          <w:sz w:val="32"/>
          <w:szCs w:val="32"/>
          <w:u w:val="single"/>
        </w:rPr>
      </w:pPr>
      <w:r w:rsidRPr="00E27597">
        <w:rPr>
          <w:rFonts w:ascii="Times New Roman" w:hAnsi="Times New Roman" w:cs="Times New Roman"/>
          <w:b/>
          <w:noProof/>
          <w:color w:val="FF0000"/>
          <w:sz w:val="32"/>
          <w:szCs w:val="32"/>
          <w:u w:val="single"/>
        </w:rPr>
        <w:t>ТУР ВЫХОДНОГО ДНЯ</w:t>
      </w:r>
    </w:p>
    <w:p w:rsidR="00AA12FE" w:rsidRDefault="00AA12FE" w:rsidP="00AA12F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</w:pPr>
      <w:proofErr w:type="spellStart"/>
      <w:r w:rsidRPr="00AA12FE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>Пос</w:t>
      </w:r>
      <w:proofErr w:type="spellEnd"/>
      <w:r w:rsidRPr="00AA12FE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 xml:space="preserve"> </w:t>
      </w:r>
      <w:proofErr w:type="gramStart"/>
      <w:r w:rsidRPr="00AA12FE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>Висим</w:t>
      </w:r>
      <w:proofErr w:type="gramEnd"/>
      <w:r w:rsidRPr="00AA12FE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 xml:space="preserve"> + </w:t>
      </w:r>
      <w:proofErr w:type="spellStart"/>
      <w:r w:rsidRPr="00AA12FE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>Мораловая</w:t>
      </w:r>
      <w:proofErr w:type="spellEnd"/>
      <w:r w:rsidRPr="00AA12FE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 xml:space="preserve"> ферма + гора Белая</w:t>
      </w:r>
    </w:p>
    <w:p w:rsidR="005A06EC" w:rsidRPr="005A06EC" w:rsidRDefault="005A06EC" w:rsidP="00AA12F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</w:pPr>
    </w:p>
    <w:p w:rsidR="00DC1FCB" w:rsidRDefault="00AA12FE" w:rsidP="00AA12FE">
      <w:pPr>
        <w:pStyle w:val="a3"/>
        <w:spacing w:before="0" w:beforeAutospacing="0" w:after="0" w:afterAutospacing="0"/>
        <w:jc w:val="center"/>
        <w:rPr>
          <w:b/>
          <w:color w:val="002060"/>
          <w:sz w:val="36"/>
          <w:szCs w:val="36"/>
        </w:rPr>
      </w:pPr>
      <w:r w:rsidRPr="00AA12FE">
        <w:rPr>
          <w:b/>
          <w:color w:val="002060"/>
          <w:sz w:val="36"/>
          <w:szCs w:val="36"/>
        </w:rPr>
        <w:t>6 февраля</w:t>
      </w:r>
    </w:p>
    <w:p w:rsidR="005A06EC" w:rsidRPr="005A06EC" w:rsidRDefault="005A06EC" w:rsidP="00AA12FE">
      <w:pPr>
        <w:pStyle w:val="a3"/>
        <w:spacing w:before="0" w:beforeAutospacing="0" w:after="0" w:afterAutospacing="0"/>
        <w:jc w:val="center"/>
        <w:rPr>
          <w:b/>
          <w:color w:val="002060"/>
          <w:sz w:val="16"/>
          <w:szCs w:val="16"/>
        </w:rPr>
      </w:pPr>
    </w:p>
    <w:p w:rsidR="002C26C9" w:rsidRPr="002C26C9" w:rsidRDefault="002C26C9" w:rsidP="002C26C9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C26C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</w:t>
      </w:r>
      <w:r w:rsidRPr="002C26C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Поселок </w:t>
      </w:r>
      <w:proofErr w:type="gramStart"/>
      <w:r w:rsidRPr="002C26C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Висим</w:t>
      </w:r>
      <w:proofErr w:type="gramEnd"/>
      <w:r w:rsidRPr="002C26C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расположен в одном из самых красивых мест Среднего Урала на территории природного парка «Река Чусовая».</w:t>
      </w:r>
    </w:p>
    <w:p w:rsidR="002C26C9" w:rsidRPr="007A5A4E" w:rsidRDefault="002C26C9" w:rsidP="002C26C9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  <w:shd w:val="clear" w:color="auto" w:fill="FFFFFF"/>
        </w:rPr>
      </w:pPr>
    </w:p>
    <w:p w:rsidR="002B0041" w:rsidRDefault="002B0041" w:rsidP="002B0041">
      <w:pPr>
        <w:pStyle w:val="a3"/>
        <w:spacing w:before="0" w:beforeAutospacing="0" w:after="0" w:afterAutospacing="0"/>
        <w:rPr>
          <w:b/>
          <w:color w:val="002060"/>
          <w:sz w:val="26"/>
          <w:szCs w:val="26"/>
        </w:rPr>
      </w:pPr>
      <w:r w:rsidRPr="002B0041">
        <w:rPr>
          <w:b/>
          <w:color w:val="002060"/>
          <w:sz w:val="26"/>
          <w:szCs w:val="26"/>
        </w:rPr>
        <w:t>Программа</w:t>
      </w:r>
      <w:r>
        <w:rPr>
          <w:b/>
          <w:color w:val="002060"/>
          <w:sz w:val="26"/>
          <w:szCs w:val="26"/>
        </w:rPr>
        <w:t>:</w:t>
      </w:r>
    </w:p>
    <w:p w:rsidR="000A599A" w:rsidRPr="000A599A" w:rsidRDefault="000A599A" w:rsidP="002B0041">
      <w:pPr>
        <w:pStyle w:val="a3"/>
        <w:spacing w:before="0" w:beforeAutospacing="0" w:after="0" w:afterAutospacing="0"/>
        <w:rPr>
          <w:b/>
          <w:color w:val="002060"/>
          <w:sz w:val="10"/>
          <w:szCs w:val="10"/>
        </w:rPr>
      </w:pPr>
    </w:p>
    <w:p w:rsidR="00A2358B" w:rsidRPr="00AA12FE" w:rsidRDefault="005A06EC" w:rsidP="002B0041">
      <w:pPr>
        <w:pStyle w:val="a3"/>
        <w:spacing w:before="0" w:beforeAutospacing="0" w:after="0" w:afterAutospacing="0"/>
        <w:rPr>
          <w:iCs/>
          <w:color w:val="222222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b/>
          <w:sz w:val="26"/>
          <w:szCs w:val="26"/>
        </w:rPr>
        <w:t xml:space="preserve">  </w:t>
      </w:r>
      <w:r w:rsidR="00AA12FE">
        <w:rPr>
          <w:b/>
          <w:sz w:val="26"/>
          <w:szCs w:val="26"/>
        </w:rPr>
        <w:t>8</w:t>
      </w:r>
      <w:r w:rsidR="00A2358B">
        <w:rPr>
          <w:b/>
          <w:sz w:val="26"/>
          <w:szCs w:val="26"/>
        </w:rPr>
        <w:t>:0</w:t>
      </w:r>
      <w:r w:rsidR="002B0041" w:rsidRPr="00FA2812">
        <w:rPr>
          <w:b/>
          <w:sz w:val="26"/>
          <w:szCs w:val="26"/>
        </w:rPr>
        <w:t xml:space="preserve">0 </w:t>
      </w:r>
      <w:r w:rsidR="000A599A">
        <w:rPr>
          <w:b/>
          <w:sz w:val="26"/>
          <w:szCs w:val="26"/>
        </w:rPr>
        <w:t xml:space="preserve">  </w:t>
      </w:r>
      <w:r w:rsidR="002B0041" w:rsidRPr="00FA2812">
        <w:rPr>
          <w:b/>
          <w:sz w:val="26"/>
          <w:szCs w:val="26"/>
        </w:rPr>
        <w:t xml:space="preserve">отъезд от </w:t>
      </w:r>
      <w:proofErr w:type="spellStart"/>
      <w:r w:rsidR="002B0041" w:rsidRPr="00FA2812">
        <w:rPr>
          <w:b/>
          <w:sz w:val="26"/>
          <w:szCs w:val="26"/>
        </w:rPr>
        <w:t>ст.м</w:t>
      </w:r>
      <w:proofErr w:type="spellEnd"/>
      <w:r w:rsidR="002B0041" w:rsidRPr="00FA2812">
        <w:rPr>
          <w:b/>
          <w:sz w:val="26"/>
          <w:szCs w:val="26"/>
        </w:rPr>
        <w:t>. «Уралмаш»</w:t>
      </w:r>
      <w:r>
        <w:rPr>
          <w:b/>
          <w:sz w:val="26"/>
          <w:szCs w:val="26"/>
        </w:rPr>
        <w:t xml:space="preserve"> </w:t>
      </w:r>
      <w:r w:rsidR="00AA12FE">
        <w:rPr>
          <w:b/>
          <w:sz w:val="26"/>
          <w:szCs w:val="26"/>
        </w:rPr>
        <w:t xml:space="preserve">в </w:t>
      </w:r>
      <w:proofErr w:type="spellStart"/>
      <w:proofErr w:type="gramStart"/>
      <w:r w:rsidR="00AA12FE">
        <w:rPr>
          <w:b/>
          <w:sz w:val="26"/>
          <w:szCs w:val="26"/>
        </w:rPr>
        <w:t>пос.Висим</w:t>
      </w:r>
      <w:proofErr w:type="spellEnd"/>
      <w:proofErr w:type="gramEnd"/>
      <w:r w:rsidR="00A2358B" w:rsidRPr="00706389">
        <w:rPr>
          <w:rStyle w:val="a7"/>
          <w:i w:val="0"/>
          <w:color w:val="222222"/>
          <w:sz w:val="26"/>
          <w:szCs w:val="26"/>
          <w:bdr w:val="none" w:sz="0" w:space="0" w:color="auto" w:frame="1"/>
          <w:shd w:val="clear" w:color="auto" w:fill="FFFFFF"/>
        </w:rPr>
        <w:t> </w:t>
      </w:r>
    </w:p>
    <w:p w:rsidR="002C26C9" w:rsidRPr="005A06EC" w:rsidRDefault="002C26C9" w:rsidP="002C26C9">
      <w:pPr>
        <w:shd w:val="clear" w:color="auto" w:fill="F8F3EB"/>
        <w:spacing w:before="75" w:after="75" w:line="240" w:lineRule="auto"/>
        <w:ind w:right="45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A06EC">
        <w:rPr>
          <w:rFonts w:ascii="Times New Roman" w:hAnsi="Times New Roman" w:cs="Times New Roman"/>
          <w:b/>
          <w:sz w:val="26"/>
          <w:szCs w:val="26"/>
        </w:rPr>
        <w:t>11:00-12</w:t>
      </w:r>
      <w:r w:rsidR="002B0041" w:rsidRPr="005A06EC">
        <w:rPr>
          <w:rFonts w:ascii="Times New Roman" w:hAnsi="Times New Roman" w:cs="Times New Roman"/>
          <w:b/>
          <w:sz w:val="26"/>
          <w:szCs w:val="26"/>
        </w:rPr>
        <w:t xml:space="preserve">:00 </w:t>
      </w:r>
      <w:r w:rsidRPr="005A06EC">
        <w:rPr>
          <w:rFonts w:ascii="Times New Roman" w:eastAsia="Times New Roman" w:hAnsi="Times New Roman" w:cs="Times New Roman"/>
          <w:b/>
          <w:color w:val="414141"/>
          <w:sz w:val="26"/>
          <w:szCs w:val="26"/>
        </w:rPr>
        <w:t xml:space="preserve">Посещение </w:t>
      </w:r>
      <w:proofErr w:type="spellStart"/>
      <w:r w:rsidRPr="005A06EC">
        <w:rPr>
          <w:rFonts w:ascii="Times New Roman" w:eastAsia="Times New Roman" w:hAnsi="Times New Roman" w:cs="Times New Roman"/>
          <w:b/>
          <w:color w:val="414141"/>
          <w:sz w:val="26"/>
          <w:szCs w:val="26"/>
        </w:rPr>
        <w:t>Мараловой</w:t>
      </w:r>
      <w:proofErr w:type="spellEnd"/>
      <w:r w:rsidRPr="005A06EC">
        <w:rPr>
          <w:rFonts w:ascii="Times New Roman" w:eastAsia="Times New Roman" w:hAnsi="Times New Roman" w:cs="Times New Roman"/>
          <w:b/>
          <w:color w:val="414141"/>
          <w:sz w:val="26"/>
          <w:szCs w:val="26"/>
        </w:rPr>
        <w:t xml:space="preserve"> фермы</w:t>
      </w:r>
      <w:r w:rsidRPr="005A06EC">
        <w:rPr>
          <w:rFonts w:ascii="Times New Roman" w:eastAsia="Times New Roman" w:hAnsi="Times New Roman" w:cs="Times New Roman"/>
          <w:color w:val="414141"/>
          <w:sz w:val="26"/>
          <w:szCs w:val="26"/>
        </w:rPr>
        <w:t>.</w:t>
      </w:r>
      <w:r w:rsidR="00D874E6" w:rsidRPr="005A06EC">
        <w:rPr>
          <w:rStyle w:val="a3"/>
          <w:rFonts w:ascii="Helvetica" w:hAnsi="Helvetica" w:cs="Helvetica"/>
          <w:color w:val="222222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r w:rsidR="00D874E6" w:rsidRPr="005A06EC">
        <w:rPr>
          <w:rStyle w:val="a7"/>
          <w:rFonts w:ascii="Times New Roman" w:hAnsi="Times New Roman" w:cs="Times New Roman"/>
          <w:i w:val="0"/>
          <w:color w:val="222222"/>
          <w:sz w:val="26"/>
          <w:szCs w:val="26"/>
          <w:bdr w:val="none" w:sz="0" w:space="0" w:color="auto" w:frame="1"/>
          <w:shd w:val="clear" w:color="auto" w:fill="FFFFFF"/>
        </w:rPr>
        <w:t>Олени на ферму были завезены из Алтайского края в 2008 г. Вы увидите оленей двух пород: пятнистого оленя и благородного оленя (подвид – маралы</w:t>
      </w:r>
      <w:proofErr w:type="gramStart"/>
      <w:r w:rsidR="00D874E6" w:rsidRPr="005A06EC">
        <w:rPr>
          <w:rStyle w:val="a7"/>
          <w:rFonts w:ascii="Times New Roman" w:hAnsi="Times New Roman" w:cs="Times New Roman"/>
          <w:i w:val="0"/>
          <w:color w:val="222222"/>
          <w:sz w:val="26"/>
          <w:szCs w:val="26"/>
          <w:bdr w:val="none" w:sz="0" w:space="0" w:color="auto" w:frame="1"/>
          <w:shd w:val="clear" w:color="auto" w:fill="FFFFFF"/>
        </w:rPr>
        <w:t>).</w:t>
      </w:r>
      <w:r w:rsidRPr="005A06E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Смотри</w:t>
      </w:r>
      <w:r w:rsidR="00CD7B40" w:rsidRPr="005A06E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</w:t>
      </w:r>
      <w:proofErr w:type="gramEnd"/>
      <w:r w:rsidRPr="005A06E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корми</w:t>
      </w:r>
      <w:r w:rsidR="00CD7B40" w:rsidRPr="005A06E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</w:t>
      </w:r>
      <w:r w:rsidRPr="005A06E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r w:rsidR="00CD7B40" w:rsidRPr="005A06E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фотографируем!</w:t>
      </w:r>
    </w:p>
    <w:p w:rsidR="00CD7B40" w:rsidRPr="005A06EC" w:rsidRDefault="00CD7B40" w:rsidP="00CD7B40">
      <w:pPr>
        <w:shd w:val="clear" w:color="auto" w:fill="F8F3EB"/>
        <w:spacing w:before="75" w:after="75" w:line="240" w:lineRule="auto"/>
        <w:ind w:right="450"/>
        <w:rPr>
          <w:rFonts w:ascii="Times New Roman" w:eastAsia="Times New Roman" w:hAnsi="Times New Roman" w:cs="Times New Roman"/>
          <w:color w:val="414141"/>
          <w:sz w:val="26"/>
          <w:szCs w:val="26"/>
        </w:rPr>
      </w:pPr>
      <w:r w:rsidRPr="005A06EC">
        <w:rPr>
          <w:rFonts w:ascii="Times New Roman" w:eastAsia="Times New Roman" w:hAnsi="Times New Roman" w:cs="Times New Roman"/>
          <w:b/>
          <w:color w:val="414141"/>
          <w:sz w:val="26"/>
          <w:szCs w:val="26"/>
        </w:rPr>
        <w:t>12:00-13:30</w:t>
      </w:r>
      <w:r w:rsidRPr="005A06EC">
        <w:rPr>
          <w:rFonts w:ascii="Times New Roman" w:eastAsia="Times New Roman" w:hAnsi="Times New Roman" w:cs="Times New Roman"/>
          <w:color w:val="414141"/>
          <w:sz w:val="26"/>
          <w:szCs w:val="26"/>
        </w:rPr>
        <w:t xml:space="preserve"> </w:t>
      </w:r>
      <w:r w:rsidRPr="005A06EC">
        <w:rPr>
          <w:rFonts w:ascii="Times New Roman" w:eastAsia="Times New Roman" w:hAnsi="Times New Roman" w:cs="Times New Roman"/>
          <w:color w:val="414141"/>
          <w:sz w:val="26"/>
          <w:szCs w:val="26"/>
        </w:rPr>
        <w:t>Посещ</w:t>
      </w:r>
      <w:r w:rsidR="005A06EC">
        <w:rPr>
          <w:rFonts w:ascii="Times New Roman" w:eastAsia="Times New Roman" w:hAnsi="Times New Roman" w:cs="Times New Roman"/>
          <w:color w:val="414141"/>
          <w:sz w:val="26"/>
          <w:szCs w:val="26"/>
        </w:rPr>
        <w:t xml:space="preserve">ение музея Д.Н. Мамина-Сибиряка, </w:t>
      </w:r>
      <w:r w:rsidR="00D874E6" w:rsidRPr="005A06E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который состоит из двух зданий: в первом – жилая часть; во втором – сельская церковно-приходская школа, в которой когда-то служил отец писателя.</w:t>
      </w:r>
    </w:p>
    <w:p w:rsidR="009F0E5F" w:rsidRPr="005A06EC" w:rsidRDefault="00D874E6" w:rsidP="002B0041">
      <w:pPr>
        <w:pStyle w:val="a3"/>
        <w:spacing w:before="0" w:beforeAutospacing="0" w:after="0" w:afterAutospacing="0"/>
        <w:rPr>
          <w:b/>
          <w:sz w:val="26"/>
          <w:szCs w:val="26"/>
        </w:rPr>
      </w:pPr>
      <w:r w:rsidRPr="005A06EC">
        <w:rPr>
          <w:b/>
          <w:sz w:val="26"/>
          <w:szCs w:val="26"/>
        </w:rPr>
        <w:t xml:space="preserve">14:00-15:00 </w:t>
      </w:r>
      <w:r w:rsidR="00A2358B" w:rsidRPr="005A06EC">
        <w:rPr>
          <w:b/>
          <w:sz w:val="26"/>
          <w:szCs w:val="26"/>
        </w:rPr>
        <w:t>Обед в кафе</w:t>
      </w:r>
      <w:r w:rsidR="009F0E5F" w:rsidRPr="005A06EC">
        <w:rPr>
          <w:b/>
          <w:sz w:val="26"/>
          <w:szCs w:val="26"/>
        </w:rPr>
        <w:t>.</w:t>
      </w:r>
    </w:p>
    <w:p w:rsidR="00D874E6" w:rsidRPr="005A06EC" w:rsidRDefault="00D874E6" w:rsidP="00D874E6">
      <w:pPr>
        <w:shd w:val="clear" w:color="auto" w:fill="F8F3EB"/>
        <w:spacing w:before="75" w:after="75" w:line="240" w:lineRule="auto"/>
        <w:ind w:right="450"/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</w:pPr>
      <w:r w:rsidRPr="005A06EC">
        <w:rPr>
          <w:rFonts w:ascii="Times New Roman" w:eastAsia="Times New Roman" w:hAnsi="Times New Roman" w:cs="Times New Roman"/>
          <w:b/>
          <w:color w:val="414141"/>
          <w:sz w:val="26"/>
          <w:szCs w:val="26"/>
        </w:rPr>
        <w:t>15:30-16:30</w:t>
      </w:r>
      <w:r w:rsidRPr="005A06EC">
        <w:rPr>
          <w:rFonts w:ascii="Times New Roman" w:eastAsia="Times New Roman" w:hAnsi="Times New Roman" w:cs="Times New Roman"/>
          <w:color w:val="414141"/>
          <w:sz w:val="26"/>
          <w:szCs w:val="26"/>
        </w:rPr>
        <w:t xml:space="preserve"> </w:t>
      </w:r>
      <w:r w:rsidRPr="005A06EC">
        <w:rPr>
          <w:rFonts w:ascii="Times New Roman" w:eastAsia="Times New Roman" w:hAnsi="Times New Roman" w:cs="Times New Roman"/>
          <w:color w:val="414141"/>
          <w:sz w:val="26"/>
          <w:szCs w:val="26"/>
        </w:rPr>
        <w:t>Подъём на смо</w:t>
      </w:r>
      <w:r w:rsidR="005A06EC">
        <w:rPr>
          <w:rFonts w:ascii="Times New Roman" w:eastAsia="Times New Roman" w:hAnsi="Times New Roman" w:cs="Times New Roman"/>
          <w:color w:val="414141"/>
          <w:sz w:val="26"/>
          <w:szCs w:val="26"/>
        </w:rPr>
        <w:t>тровую площадку горы Белой на ка</w:t>
      </w:r>
      <w:r w:rsidRPr="005A06EC">
        <w:rPr>
          <w:rFonts w:ascii="Times New Roman" w:eastAsia="Times New Roman" w:hAnsi="Times New Roman" w:cs="Times New Roman"/>
          <w:color w:val="414141"/>
          <w:sz w:val="26"/>
          <w:szCs w:val="26"/>
        </w:rPr>
        <w:t>натно-кресельном подъёмнике</w:t>
      </w:r>
      <w:r w:rsidRPr="005A06EC">
        <w:rPr>
          <w:rFonts w:ascii="Times New Roman" w:eastAsia="Times New Roman" w:hAnsi="Times New Roman" w:cs="Times New Roman"/>
          <w:color w:val="414141"/>
          <w:sz w:val="26"/>
          <w:szCs w:val="26"/>
        </w:rPr>
        <w:t xml:space="preserve">. </w:t>
      </w:r>
      <w:r w:rsidRPr="005A06EC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К</w:t>
      </w:r>
      <w:r w:rsidRPr="005A06EC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омфортно, высота небольшая, но вид на Уральские горы и тайгу замечательный!</w:t>
      </w:r>
    </w:p>
    <w:p w:rsidR="00973568" w:rsidRPr="005A06EC" w:rsidRDefault="00D874E6" w:rsidP="005A06EC">
      <w:pPr>
        <w:shd w:val="clear" w:color="auto" w:fill="F8F3EB"/>
        <w:spacing w:before="75" w:after="75" w:line="240" w:lineRule="auto"/>
        <w:ind w:right="450"/>
        <w:rPr>
          <w:rFonts w:ascii="Times New Roman" w:eastAsia="Times New Roman" w:hAnsi="Times New Roman" w:cs="Times New Roman"/>
          <w:color w:val="414141"/>
          <w:sz w:val="26"/>
          <w:szCs w:val="26"/>
        </w:rPr>
      </w:pPr>
      <w:r w:rsidRPr="005A06EC"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</w:rPr>
        <w:t>19:30</w:t>
      </w:r>
      <w:r w:rsidRPr="005A06EC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Возвращение в Екатеринбург</w:t>
      </w:r>
      <w:r w:rsidR="007239E8">
        <w:rPr>
          <w:color w:val="333333"/>
          <w:sz w:val="16"/>
          <w:szCs w:val="16"/>
          <w:shd w:val="clear" w:color="auto" w:fill="FFFFFF"/>
        </w:rPr>
        <w:t xml:space="preserve">           </w:t>
      </w:r>
      <w:r w:rsidR="007239E8">
        <w:rPr>
          <w:noProof/>
        </w:rPr>
        <w:t xml:space="preserve"> </w:t>
      </w:r>
      <w:r w:rsidR="007239E8">
        <w:rPr>
          <w:color w:val="333333"/>
          <w:sz w:val="16"/>
          <w:szCs w:val="16"/>
          <w:shd w:val="clear" w:color="auto" w:fill="FFFFFF"/>
        </w:rPr>
        <w:t xml:space="preserve">  </w:t>
      </w:r>
    </w:p>
    <w:p w:rsidR="007C1F33" w:rsidRDefault="007C1F33" w:rsidP="002B0041">
      <w:pPr>
        <w:pStyle w:val="a3"/>
        <w:spacing w:before="0" w:beforeAutospacing="0" w:after="0" w:afterAutospacing="0"/>
        <w:rPr>
          <w:b/>
          <w:color w:val="002060"/>
          <w:sz w:val="26"/>
          <w:szCs w:val="26"/>
        </w:rPr>
      </w:pPr>
      <w:r>
        <w:rPr>
          <w:b/>
          <w:color w:val="002060"/>
          <w:sz w:val="26"/>
          <w:szCs w:val="26"/>
        </w:rPr>
        <w:t xml:space="preserve"> </w:t>
      </w:r>
      <w:r w:rsidR="000A599A">
        <w:rPr>
          <w:b/>
          <w:color w:val="002060"/>
          <w:sz w:val="26"/>
          <w:szCs w:val="26"/>
        </w:rPr>
        <w:t xml:space="preserve"> </w:t>
      </w:r>
      <w:r w:rsidR="00A11D6A">
        <w:rPr>
          <w:b/>
          <w:color w:val="002060"/>
          <w:sz w:val="26"/>
          <w:szCs w:val="26"/>
        </w:rPr>
        <w:t xml:space="preserve"> </w:t>
      </w:r>
    </w:p>
    <w:p w:rsidR="007C1F33" w:rsidRPr="00223BFD" w:rsidRDefault="005A06EC" w:rsidP="002B0041">
      <w:pPr>
        <w:pStyle w:val="a3"/>
        <w:spacing w:before="0" w:beforeAutospacing="0" w:after="0" w:afterAutospacing="0"/>
        <w:rPr>
          <w:sz w:val="26"/>
          <w:szCs w:val="26"/>
        </w:rPr>
      </w:pPr>
      <w:r>
        <w:rPr>
          <w:b/>
          <w:color w:val="002060"/>
          <w:sz w:val="26"/>
          <w:szCs w:val="26"/>
        </w:rPr>
        <w:t xml:space="preserve">Стоимость: </w:t>
      </w:r>
      <w:r w:rsidR="00223BFD" w:rsidRPr="00223BFD">
        <w:rPr>
          <w:sz w:val="26"/>
          <w:szCs w:val="26"/>
        </w:rPr>
        <w:t xml:space="preserve">взрослый </w:t>
      </w:r>
      <w:r w:rsidR="00223BFD">
        <w:rPr>
          <w:sz w:val="26"/>
          <w:szCs w:val="26"/>
        </w:rPr>
        <w:t xml:space="preserve">                      </w:t>
      </w:r>
      <w:r>
        <w:rPr>
          <w:sz w:val="26"/>
          <w:szCs w:val="26"/>
        </w:rPr>
        <w:t>2 20</w:t>
      </w:r>
      <w:r w:rsidR="00223BFD" w:rsidRPr="00223BFD">
        <w:rPr>
          <w:sz w:val="26"/>
          <w:szCs w:val="26"/>
        </w:rPr>
        <w:t>0 рублей</w:t>
      </w:r>
    </w:p>
    <w:p w:rsidR="00223BFD" w:rsidRDefault="00223BFD" w:rsidP="002B0041">
      <w:pPr>
        <w:pStyle w:val="a3"/>
        <w:spacing w:before="0" w:beforeAutospacing="0" w:after="0" w:afterAutospacing="0"/>
        <w:rPr>
          <w:sz w:val="26"/>
          <w:szCs w:val="26"/>
        </w:rPr>
      </w:pPr>
      <w:r w:rsidRPr="00223BFD">
        <w:rPr>
          <w:sz w:val="26"/>
          <w:szCs w:val="26"/>
        </w:rPr>
        <w:t xml:space="preserve">                     </w:t>
      </w:r>
      <w:r>
        <w:rPr>
          <w:sz w:val="26"/>
          <w:szCs w:val="26"/>
        </w:rPr>
        <w:t>п</w:t>
      </w:r>
      <w:r w:rsidR="00B07FBD">
        <w:rPr>
          <w:sz w:val="26"/>
          <w:szCs w:val="26"/>
        </w:rPr>
        <w:t xml:space="preserve">енсионеры и дети      </w:t>
      </w:r>
      <w:r w:rsidR="005A06EC">
        <w:rPr>
          <w:sz w:val="26"/>
          <w:szCs w:val="26"/>
        </w:rPr>
        <w:t xml:space="preserve"> </w:t>
      </w:r>
      <w:r w:rsidR="00B07FBD">
        <w:rPr>
          <w:sz w:val="26"/>
          <w:szCs w:val="26"/>
        </w:rPr>
        <w:t xml:space="preserve"> </w:t>
      </w:r>
      <w:r w:rsidR="005A06EC">
        <w:rPr>
          <w:sz w:val="26"/>
          <w:szCs w:val="26"/>
        </w:rPr>
        <w:t>2 1</w:t>
      </w:r>
      <w:r w:rsidRPr="00223BFD">
        <w:rPr>
          <w:sz w:val="26"/>
          <w:szCs w:val="26"/>
        </w:rPr>
        <w:t>00 рублей</w:t>
      </w:r>
    </w:p>
    <w:p w:rsidR="00223BFD" w:rsidRDefault="00223BFD" w:rsidP="002B0041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223BFD" w:rsidRPr="00223BFD" w:rsidRDefault="00223BFD" w:rsidP="002B0041">
      <w:pPr>
        <w:pStyle w:val="a3"/>
        <w:spacing w:before="0" w:beforeAutospacing="0" w:after="0" w:afterAutospacing="0"/>
        <w:rPr>
          <w:b/>
          <w:color w:val="002060"/>
          <w:sz w:val="26"/>
          <w:szCs w:val="26"/>
        </w:rPr>
      </w:pPr>
      <w:r w:rsidRPr="00223BFD">
        <w:rPr>
          <w:b/>
          <w:color w:val="002060"/>
          <w:sz w:val="26"/>
          <w:szCs w:val="26"/>
        </w:rPr>
        <w:t>В программу входит:</w:t>
      </w:r>
    </w:p>
    <w:p w:rsidR="00223BFD" w:rsidRDefault="00223BFD" w:rsidP="002B0041">
      <w:pPr>
        <w:pStyle w:val="a3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услуги экскурсовода</w:t>
      </w:r>
    </w:p>
    <w:p w:rsidR="00223BFD" w:rsidRDefault="00706389" w:rsidP="002B0041">
      <w:pPr>
        <w:pStyle w:val="a3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экскурсии по программе</w:t>
      </w:r>
    </w:p>
    <w:p w:rsidR="00223BFD" w:rsidRDefault="00223BFD" w:rsidP="002B0041">
      <w:pPr>
        <w:pStyle w:val="a3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обед</w:t>
      </w:r>
    </w:p>
    <w:p w:rsidR="00223BFD" w:rsidRDefault="00223BFD" w:rsidP="002B0041">
      <w:pPr>
        <w:pStyle w:val="a3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комфортабельный туристический автобус</w:t>
      </w:r>
    </w:p>
    <w:p w:rsidR="001A3F18" w:rsidRDefault="001A3F18" w:rsidP="002B0041">
      <w:pPr>
        <w:pStyle w:val="a3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вх.билеты</w:t>
      </w:r>
      <w:proofErr w:type="spellEnd"/>
      <w:r>
        <w:rPr>
          <w:sz w:val="26"/>
          <w:szCs w:val="26"/>
        </w:rPr>
        <w:t xml:space="preserve"> на подъемник</w:t>
      </w:r>
      <w:bookmarkStart w:id="0" w:name="_GoBack"/>
      <w:bookmarkEnd w:id="0"/>
    </w:p>
    <w:p w:rsidR="00223BFD" w:rsidRDefault="00223BFD" w:rsidP="002B0041">
      <w:pPr>
        <w:pStyle w:val="a3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сопровождение группы</w:t>
      </w:r>
    </w:p>
    <w:p w:rsidR="005A06EC" w:rsidRDefault="005A06EC" w:rsidP="002B0041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5A06EC" w:rsidRPr="00223BFD" w:rsidRDefault="001A3F18" w:rsidP="002B0041">
      <w:pPr>
        <w:pStyle w:val="a3"/>
        <w:spacing w:before="0" w:beforeAutospacing="0" w:after="0" w:afterAutospacing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AEE4E45" wp14:editId="24506EE4">
            <wp:extent cx="1605280" cy="902524"/>
            <wp:effectExtent l="0" t="0" r="0" b="0"/>
            <wp:docPr id="9" name="Рисунок 9" descr="https://img.tourister.ru/files/1/4/8/2/9/0/5/7/clones/900_900_fix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g.tourister.ru/files/1/4/8/2/9/0/5/7/clones/900_900_fix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415" cy="919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06EC">
        <w:rPr>
          <w:sz w:val="26"/>
          <w:szCs w:val="26"/>
        </w:rPr>
        <w:t xml:space="preserve"> </w:t>
      </w:r>
      <w:r w:rsidR="005A06EC">
        <w:rPr>
          <w:noProof/>
        </w:rPr>
        <w:drawing>
          <wp:inline distT="0" distB="0" distL="0" distR="0" wp14:anchorId="5C08DC82" wp14:editId="3DBA5A40">
            <wp:extent cx="1574165" cy="884238"/>
            <wp:effectExtent l="0" t="0" r="6985" b="0"/>
            <wp:docPr id="6" name="Рисунок 6" descr="https://pp.userapi.com/c639431/v639431848/98601/-X2NXNxr-8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p.userapi.com/c639431/v639431848/98601/-X2NXNxr-8Q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138" cy="901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06EC">
        <w:rPr>
          <w:sz w:val="26"/>
          <w:szCs w:val="26"/>
        </w:rPr>
        <w:t xml:space="preserve"> </w:t>
      </w:r>
      <w:r w:rsidR="005A06EC">
        <w:rPr>
          <w:noProof/>
        </w:rPr>
        <w:drawing>
          <wp:inline distT="0" distB="0" distL="0" distR="0" wp14:anchorId="352E35BB" wp14:editId="6300DEC5">
            <wp:extent cx="1363345" cy="908329"/>
            <wp:effectExtent l="0" t="0" r="8255" b="6350"/>
            <wp:docPr id="8" name="Рисунок 8" descr="https://tyr66.ru/media/tours/2016/09/21/83384041_scale_800x600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yr66.ru/media/tours/2016/09/21/83384041_scale_800x600.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413" cy="917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</w:t>
      </w:r>
      <w:r>
        <w:rPr>
          <w:noProof/>
        </w:rPr>
        <w:drawing>
          <wp:inline distT="0" distB="0" distL="0" distR="0" wp14:anchorId="55F292EC" wp14:editId="36D8A378">
            <wp:extent cx="1182887" cy="887600"/>
            <wp:effectExtent l="0" t="0" r="0" b="8255"/>
            <wp:docPr id="11" name="Рисунок 11" descr="https://r1.nubex.ru/s8112-1ca/f1093_ac/1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1.nubex.ru/s8112-1ca/f1093_ac/1(4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121" cy="920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06EC" w:rsidRPr="00223BFD" w:rsidSect="001A3F18">
      <w:pgSz w:w="11906" w:h="16838"/>
      <w:pgMar w:top="142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B36992"/>
    <w:multiLevelType w:val="hybridMultilevel"/>
    <w:tmpl w:val="83863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130"/>
    <w:rsid w:val="000A599A"/>
    <w:rsid w:val="001A09E5"/>
    <w:rsid w:val="001A3F18"/>
    <w:rsid w:val="001E445F"/>
    <w:rsid w:val="00223BFD"/>
    <w:rsid w:val="002B0041"/>
    <w:rsid w:val="002C26C9"/>
    <w:rsid w:val="003C5130"/>
    <w:rsid w:val="005947F6"/>
    <w:rsid w:val="005A06EC"/>
    <w:rsid w:val="005C4876"/>
    <w:rsid w:val="006B3F28"/>
    <w:rsid w:val="00706389"/>
    <w:rsid w:val="007239E8"/>
    <w:rsid w:val="007C1F33"/>
    <w:rsid w:val="008971A0"/>
    <w:rsid w:val="008D5C68"/>
    <w:rsid w:val="008E2CA8"/>
    <w:rsid w:val="00973568"/>
    <w:rsid w:val="009A57CF"/>
    <w:rsid w:val="009F0E5F"/>
    <w:rsid w:val="00A11D6A"/>
    <w:rsid w:val="00A2358B"/>
    <w:rsid w:val="00AA12FE"/>
    <w:rsid w:val="00B07FBD"/>
    <w:rsid w:val="00BA7797"/>
    <w:rsid w:val="00CB4EFF"/>
    <w:rsid w:val="00CD7B40"/>
    <w:rsid w:val="00D54E36"/>
    <w:rsid w:val="00D874E6"/>
    <w:rsid w:val="00DC1FCB"/>
    <w:rsid w:val="00E1756F"/>
    <w:rsid w:val="00E27597"/>
    <w:rsid w:val="00FA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65B15"/>
  <w15:docId w15:val="{05B76C6A-2A4B-499D-B9EB-D4546E1DD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1A0"/>
  </w:style>
  <w:style w:type="paragraph" w:styleId="1">
    <w:name w:val="heading 1"/>
    <w:basedOn w:val="a"/>
    <w:next w:val="a"/>
    <w:link w:val="10"/>
    <w:qFormat/>
    <w:rsid w:val="00E1756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5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C5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513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E1756F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a6">
    <w:name w:val="Hyperlink"/>
    <w:basedOn w:val="a0"/>
    <w:uiPriority w:val="99"/>
    <w:semiHidden/>
    <w:unhideWhenUsed/>
    <w:rsid w:val="00E1756F"/>
    <w:rPr>
      <w:color w:val="0000FF"/>
      <w:u w:val="single"/>
    </w:rPr>
  </w:style>
  <w:style w:type="character" w:styleId="a7">
    <w:name w:val="Emphasis"/>
    <w:basedOn w:val="a0"/>
    <w:uiPriority w:val="20"/>
    <w:qFormat/>
    <w:rsid w:val="00A2358B"/>
    <w:rPr>
      <w:i/>
      <w:iCs/>
    </w:rPr>
  </w:style>
  <w:style w:type="paragraph" w:styleId="a8">
    <w:name w:val="List Paragraph"/>
    <w:basedOn w:val="a"/>
    <w:uiPriority w:val="34"/>
    <w:qFormat/>
    <w:rsid w:val="002C26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mailto:uralets@mail.ru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2021-01-19T14:01:00Z</dcterms:created>
  <dcterms:modified xsi:type="dcterms:W3CDTF">2021-01-19T15:06:00Z</dcterms:modified>
</cp:coreProperties>
</file>