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505"/>
      </w:tblGrid>
      <w:tr w:rsidR="0093734C" w:rsidTr="0093734C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3734C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3734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93734C">
                                <w:tc>
                                  <w:tcPr>
                                    <w:tcW w:w="10500" w:type="dxa"/>
                                    <w:shd w:val="clear" w:color="auto" w:fill="FFFFFF"/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FF"/>
                                        <w:sz w:val="36"/>
                                        <w:szCs w:val="36"/>
                                      </w:rPr>
                                      <w:t xml:space="preserve">Ставропольский край, </w:t>
                                    </w:r>
                                    <w:proofErr w:type="spellStart"/>
                                    <w:r>
                                      <w:rPr>
                                        <w:rStyle w:val="a5"/>
                                        <w:color w:val="0000FF"/>
                                        <w:sz w:val="36"/>
                                        <w:szCs w:val="36"/>
                                      </w:rPr>
                                      <w:t>Железноводский</w:t>
                                    </w:r>
                                    <w:proofErr w:type="spellEnd"/>
                                    <w:r>
                                      <w:rPr>
                                        <w:rStyle w:val="a5"/>
                                        <w:color w:val="0000FF"/>
                                        <w:sz w:val="36"/>
                                        <w:szCs w:val="36"/>
                                      </w:rPr>
                                      <w:t xml:space="preserve"> курорт 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48"/>
                                        <w:szCs w:val="48"/>
                                      </w:rPr>
                                      <w:t>📍санаторий " МИНЕРАЛЬНЫЕ ВОДЫ"📍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54"/>
                                        <w:szCs w:val="54"/>
                                      </w:rPr>
                                      <w:t>🤩</w:t>
                                    </w:r>
                                    <w:r>
                                      <w:rPr>
                                        <w:rStyle w:val="a5"/>
                                        <w:color w:val="FF0000"/>
                                        <w:sz w:val="48"/>
                                        <w:szCs w:val="48"/>
                                      </w:rPr>
                                      <w:t>ПРОФСОЮЗНАЯ СКИДКА 30%</w:t>
                                    </w:r>
                                    <w:r>
                                      <w:rPr>
                                        <w:rStyle w:val="a5"/>
                                        <w:color w:val="000000"/>
                                        <w:sz w:val="54"/>
                                        <w:szCs w:val="54"/>
                                      </w:rPr>
                                      <w:t>💥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Pr="0093734C" w:rsidRDefault="0093734C" w:rsidP="0093734C">
                        <w:pPr>
                          <w:shd w:val="clear" w:color="auto" w:fill="FFFFFF"/>
                          <w:spacing w:before="150" w:after="150" w:line="240" w:lineRule="auto"/>
                          <w:ind w:left="150" w:right="15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93734C" w:rsidRPr="0093734C" w:rsidRDefault="0093734C" w:rsidP="0093734C">
                        <w:pPr>
                          <w:shd w:val="clear" w:color="auto" w:fill="FFFFFF"/>
                          <w:spacing w:after="0" w:line="240" w:lineRule="auto"/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</w:pPr>
                        <w:r w:rsidRPr="0093734C">
                          <w:rPr>
                            <w:rFonts w:ascii="Arial" w:eastAsia="Times New Roman" w:hAnsi="Arial" w:cs="Arial"/>
                            <w:color w:val="444444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</w:p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9"/>
                    <w:gridCol w:w="3118"/>
                    <w:gridCol w:w="3118"/>
                  </w:tblGrid>
                  <w:tr w:rsidR="0093734C">
                    <w:tc>
                      <w:tcPr>
                        <w:tcW w:w="3495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19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19"/>
                              </w:tblGrid>
                              <w:tr w:rsidR="0093734C">
                                <w:tc>
                                  <w:tcPr>
                                    <w:tcW w:w="3045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noProof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58240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24050" cy="3425190"/>
                                          <wp:effectExtent l="0" t="0" r="0" b="3810"/>
                                          <wp:wrapSquare wrapText="bothSides"/>
                                          <wp:docPr id="13" name="Рисунок 13" descr="688-8be2c234e08cc36e048b6c0bb85557d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688-8be2c234e08cc36e048b6c0bb85557d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33575" cy="3442037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  <wp14:sizeRelH relativeFrom="page">
                                            <wp14:pctWidth>0</wp14:pctWidth>
                                          </wp14:sizeRelH>
                                          <wp14:sizeRelV relativeFrom="page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495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18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18"/>
                              </w:tblGrid>
                              <w:tr w:rsidR="0093734C">
                                <w:tc>
                                  <w:tcPr>
                                    <w:tcW w:w="3045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noProof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58240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24050" cy="3315970"/>
                                          <wp:effectExtent l="0" t="0" r="0" b="0"/>
                                          <wp:wrapSquare wrapText="bothSides"/>
                                          <wp:docPr id="12" name="Рисунок 12" descr="news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news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33575" cy="333233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  <wp14:sizeRelH relativeFrom="page">
                                            <wp14:pctWidth>0</wp14:pctWidth>
                                          </wp14:sizeRelH>
                                          <wp14:sizeRelV relativeFrom="page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1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18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118"/>
                              </w:tblGrid>
                              <w:tr w:rsidR="0093734C">
                                <w:tc>
                                  <w:tcPr>
                                    <w:tcW w:w="3045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noProof/>
                                        <w:color w:val="444444"/>
                                        <w:sz w:val="21"/>
                                        <w:szCs w:val="21"/>
                                        <w:lang w:eastAsia="ru-RU"/>
                                      </w:rPr>
                                      <w:drawing>
                                        <wp:anchor distT="0" distB="0" distL="0" distR="0" simplePos="0" relativeHeight="251658240" behindDoc="0" locked="0" layoutInCell="1" allowOverlap="0">
                                          <wp:simplePos x="0" y="0"/>
                                          <wp:positionH relativeFrom="column">
                                            <wp:align>left</wp:align>
                                          </wp:positionH>
                                          <wp:positionV relativeFrom="line">
                                            <wp:posOffset>0</wp:posOffset>
                                          </wp:positionV>
                                          <wp:extent cx="1924050" cy="3370580"/>
                                          <wp:effectExtent l="0" t="0" r="0" b="1270"/>
                                          <wp:wrapSquare wrapText="bothSides"/>
                                          <wp:docPr id="11" name="Рисунок 11" descr="516692f78e998f346d5090ad2c566f9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516692f78e998f346d5090ad2c566f9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33575" cy="33871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  <wp14:sizeRelH relativeFrom="page">
                                            <wp14:pctWidth>0</wp14:pctWidth>
                                          </wp14:sizeRelH>
                                          <wp14:sizeRelV relativeFrom="page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9"/>
                    <w:gridCol w:w="4596"/>
                  </w:tblGrid>
                  <w:tr w:rsidR="0093734C">
                    <w:tc>
                      <w:tcPr>
                        <w:tcW w:w="525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59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759"/>
                              </w:tblGrid>
                              <w:tr w:rsidR="0093734C">
                                <w:tc>
                                  <w:tcPr>
                                    <w:tcW w:w="5250" w:type="dxa"/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 </w:t>
                                    </w:r>
                                    <w:r>
                                      <w:rPr>
                                        <w:rStyle w:val="a5"/>
                                        <w:color w:val="003366"/>
                                        <w:sz w:val="36"/>
                                        <w:szCs w:val="36"/>
                                        <w:u w:val="single"/>
                                      </w:rPr>
                                      <w:t>Оздоровительная путевка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  <w:t>ЛЮКС </w:t>
                                    </w:r>
                                    <w:r>
                                      <w:rPr>
                                        <w:strike/>
                                        <w:color w:val="000000"/>
                                        <w:sz w:val="36"/>
                                        <w:szCs w:val="36"/>
                                      </w:rPr>
                                      <w:t>5350</w:t>
                                    </w:r>
                                    <w: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  <w:t> </w:t>
                                    </w:r>
                                    <w:r>
                                      <w:rPr>
                                        <w:rStyle w:val="a5"/>
                                        <w:color w:val="FF0000"/>
                                        <w:sz w:val="54"/>
                                        <w:szCs w:val="54"/>
                                      </w:rPr>
                                      <w:t>3 745 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Style w:val="a5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Style w:val="a5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/сутки за номер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  <w:u w:val="single"/>
                                      </w:rPr>
                                      <w:t>цена указана с профсоюзной скидкой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525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96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96"/>
                              </w:tblGrid>
                              <w:tr w:rsidR="0093734C">
                                <w:tc>
                                  <w:tcPr>
                                    <w:tcW w:w="5250" w:type="dxa"/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В рамках тарифа для гостей: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Размещение в комфортабельном номере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Оздоровительные процедуры до 7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- Зона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Спа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и</w:t>
                                    </w:r>
                                    <w:proofErr w:type="gramEnd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Бассейн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Трехразовое питание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Программа анимации и развлечений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3734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93734C" w:rsidRDefault="0093734C" w:rsidP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pict>
                                  <v:rect id="_x0000_i1025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21"/>
                    <w:gridCol w:w="4334"/>
                  </w:tblGrid>
                  <w:tr w:rsidR="0093734C">
                    <w:tc>
                      <w:tcPr>
                        <w:tcW w:w="525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021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021"/>
                              </w:tblGrid>
                              <w:tr w:rsidR="0093734C">
                                <w:tc>
                                  <w:tcPr>
                                    <w:tcW w:w="5250" w:type="dxa"/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8080"/>
                                        <w:sz w:val="36"/>
                                        <w:szCs w:val="36"/>
                                        <w:u w:val="single"/>
                                      </w:rPr>
                                      <w:t>Многопрофильна</w:t>
                                    </w:r>
                                    <w:r>
                                      <w:rPr>
                                        <w:color w:val="008080"/>
                                        <w:sz w:val="36"/>
                                        <w:szCs w:val="36"/>
                                        <w:u w:val="single"/>
                                      </w:rPr>
                                      <w:t> </w:t>
                                    </w:r>
                                    <w:r>
                                      <w:rPr>
                                        <w:rStyle w:val="a5"/>
                                        <w:color w:val="008080"/>
                                        <w:sz w:val="36"/>
                                        <w:szCs w:val="36"/>
                                        <w:u w:val="single"/>
                                      </w:rPr>
                                      <w:t>путевка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  <w:t>ЛЮКС </w:t>
                                    </w:r>
                                    <w:r>
                                      <w:rPr>
                                        <w:strike/>
                                        <w:color w:val="000000"/>
                                        <w:sz w:val="36"/>
                                        <w:szCs w:val="36"/>
                                      </w:rPr>
                                      <w:t>5950</w:t>
                                    </w:r>
                                    <w:r>
                                      <w:rPr>
                                        <w:color w:val="000000"/>
                                        <w:sz w:val="36"/>
                                        <w:szCs w:val="36"/>
                                      </w:rPr>
                                      <w:t> </w:t>
                                    </w:r>
                                    <w:r>
                                      <w:rPr>
                                        <w:rStyle w:val="a5"/>
                                        <w:color w:val="FF0000"/>
                                        <w:sz w:val="54"/>
                                        <w:szCs w:val="54"/>
                                      </w:rPr>
                                      <w:t>4 165 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Style w:val="a5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Style w:val="a5"/>
                                        <w:color w:val="000000"/>
                                        <w:sz w:val="36"/>
                                        <w:szCs w:val="36"/>
                                      </w:rPr>
                                      <w:t>/сутки за номер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  <w:u w:val="single"/>
                                      </w:rPr>
                                      <w:t>цена указана с профсоюзной скидкой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525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34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34"/>
                              </w:tblGrid>
                              <w:tr w:rsidR="0093734C">
                                <w:tc>
                                  <w:tcPr>
                                    <w:tcW w:w="5250" w:type="dxa"/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В рамках тарифа для гостей: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Размещение в комфортабельном номере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Лечение до 15 процедур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- Зона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Спа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и</w:t>
                                    </w:r>
                                    <w:proofErr w:type="gramEnd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Бассейн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Трехразовое питание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- Программа анимации и развлечений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3734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93734C" w:rsidRDefault="0093734C" w:rsidP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pict>
                                  <v:rect id="_x0000_i1026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16"/>
                    <w:gridCol w:w="4939"/>
                  </w:tblGrid>
                  <w:tr w:rsidR="0093734C">
                    <w:tc>
                      <w:tcPr>
                        <w:tcW w:w="525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16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16"/>
                              </w:tblGrid>
                              <w:tr w:rsidR="0093734C">
                                <w:tc>
                                  <w:tcPr>
                                    <w:tcW w:w="480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525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39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939"/>
                              </w:tblGrid>
                              <w:tr w:rsidR="0093734C">
                                <w:tc>
                                  <w:tcPr>
                                    <w:tcW w:w="4800" w:type="dxa"/>
                                    <w:tcMar>
                                      <w:top w:w="930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bookmarkStart w:id="0" w:name="_GoBack"/>
                                    <w:r>
                                      <w:rPr>
                                        <w:rFonts w:ascii="Arial" w:hAnsi="Arial" w:cs="Arial"/>
                                        <w:noProof/>
                                        <w:color w:val="444444"/>
                                        <w:sz w:val="21"/>
                                        <w:szCs w:val="21"/>
                                      </w:rPr>
                                      <w:drawing>
                                        <wp:anchor distT="0" distB="0" distL="0" distR="0" simplePos="0" relativeHeight="251658240" behindDoc="0" locked="0" layoutInCell="1" allowOverlap="0" wp14:anchorId="61871C7C" wp14:editId="175CBC75">
                                          <wp:simplePos x="0" y="0"/>
                                          <wp:positionH relativeFrom="column">
                                            <wp:posOffset>494030</wp:posOffset>
                                          </wp:positionH>
                                          <wp:positionV relativeFrom="line">
                                            <wp:posOffset>-3909060</wp:posOffset>
                                          </wp:positionV>
                                          <wp:extent cx="1924050" cy="1022985"/>
                                          <wp:effectExtent l="0" t="0" r="0" b="5715"/>
                                          <wp:wrapSquare wrapText="bothSides"/>
                                          <wp:docPr id="9" name="Рисунок 9" descr="a2fb32eb2a7350bb70442600cf545b6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a2fb32eb2a7350bb70442600cf545b6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24050" cy="102298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  <wp14:sizeRelH relativeFrom="page">
                                            <wp14:pctWidth>0</wp14:pctWidth>
                                          </wp14:sizeRelH>
                                          <wp14:sizeRelV relativeFrom="page">
                                            <wp14:pctHeight>0</wp14:pctHeight>
                                          </wp14:sizeRelV>
                                        </wp:anchor>
                                      </w:drawing>
                                    </w:r>
                                    <w:bookmarkEnd w:id="0"/>
                                    <w:r>
                                      <w:rPr>
                                        <w:noProof/>
                                        <w:color w:val="444444"/>
                                        <w:sz w:val="21"/>
                                        <w:szCs w:val="21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3DD3F385" wp14:editId="07320E09">
                                              <wp:extent cx="300355" cy="300355"/>
                                              <wp:effectExtent l="0" t="0" r="0" b="0"/>
                                              <wp:docPr id="8" name="Прямоугольник 8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8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«Здоровый иммунитет»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26512525" wp14:editId="120AC6EC">
                                              <wp:extent cx="300355" cy="300355"/>
                                              <wp:effectExtent l="0" t="0" r="0" b="0"/>
                                              <wp:docPr id="7" name="Прямоугольник 7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7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DxFOw1EwMAAB8GAAAOAAAAAAAAAAAAAAAAAC4CAABkcnMv&#10;ZTJvRG9jLnhtbFBLAQItABQABgAIAAAAIQC8YBJJ2gAAAAMBAAAPAAAAAAAAAAAAAAAAAG0FAABk&#10;cnMvZG93bnJldi54bWxQSwUGAAAAAAQABADzAAAAdA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«Свободное дыхание»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427E1457" wp14:editId="79DF27D1">
                                              <wp:extent cx="300355" cy="300355"/>
                                              <wp:effectExtent l="0" t="0" r="0" b="0"/>
                                              <wp:docPr id="6" name="Прямоугольник 6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6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DUI7NwEwMAAB8GAAAOAAAAAAAAAAAAAAAAAC4CAABkcnMv&#10;ZTJvRG9jLnhtbFBLAQItABQABgAIAAAAIQC8YBJJ2gAAAAMBAAAPAAAAAAAAAAAAAAAAAG0FAABk&#10;cnMvZG93bnJldi54bWxQSwUGAAAAAAQABADzAAAAdA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«Движение без боли»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01077172" wp14:editId="1597C0EA">
                                              <wp:extent cx="300355" cy="300355"/>
                                              <wp:effectExtent l="0" t="0" r="0" b="0"/>
                                              <wp:docPr id="5" name="Прямоугольник 5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5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«Идеальное тело»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79D081B6" wp14:editId="4F0D0B01">
                                              <wp:extent cx="300355" cy="300355"/>
                                              <wp:effectExtent l="0" t="0" r="0" b="0"/>
                                              <wp:docPr id="4" name="Прямоугольник 4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4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CeTQ36EwMAAB8GAAAOAAAAAAAAAAAAAAAAAC4CAABkcnMv&#10;ZTJvRG9jLnhtbFBLAQItABQABgAIAAAAIQC8YBJJ2gAAAAMBAAAPAAAAAAAAAAAAAAAAAG0FAABk&#10;cnMvZG93bnJldi54bWxQSwUGAAAAAAQABADzAAAAdA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Антистресс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>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426C0C8A" wp14:editId="4629E88B">
                                              <wp:extent cx="300355" cy="300355"/>
                                              <wp:effectExtent l="0" t="0" r="0" b="0"/>
                                              <wp:docPr id="3" name="Прямоугольник 3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3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AkzuH7EwMAAB8GAAAOAAAAAAAAAAAAAAAAAC4CAABkcnMv&#10;ZTJvRG9jLnhtbFBLAQItABQABgAIAAAAIQC8YBJJ2gAAAAMBAAAPAAAAAAAAAAAAAAAAAG0FAABk&#10;cnMvZG93bnJldi54bWxQSwUGAAAAAAQABADzAAAAdA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«Женское здоровье»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50CAF13D" wp14:editId="14959BB6">
                                              <wp:extent cx="300355" cy="300355"/>
                                              <wp:effectExtent l="0" t="0" r="0" b="0"/>
                                              <wp:docPr id="2" name="Прямоугольник 2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2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«Мужское здоровье»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noProof/>
                                        <w:color w:val="000000"/>
                                      </w:rPr>
                                      <mc:AlternateContent>
                                        <mc:Choice Requires="wps">
                                          <w:drawing>
                                            <wp:inline distT="0" distB="0" distL="0" distR="0" wp14:anchorId="4A8353D5" wp14:editId="2B33ED7E">
                                              <wp:extent cx="300355" cy="300355"/>
                                              <wp:effectExtent l="0" t="0" r="0" b="0"/>
                                              <wp:docPr id="1" name="Прямоугольник 1" descr="data:image/gif;base64,R0lGODlhAQABAIAAAAAAAP///yH5BAEAAAAALAAAAAABAAEAAAIBRAA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microsoft.com/office/word/2010/wordprocessingShape">
                                                  <wps:wsp>
                                                    <wps:cNvSpPr>
                                                      <a:spLocks noChangeAspect="1" noChangeArrowheads="1"/>
                                                    </wps:cNvSpPr>
                                                    <wps:spPr bwMode="auto">
                                                      <a:xfrm>
                                                        <a:off x="0" y="0"/>
                                                        <a:ext cx="300355" cy="30035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  <a:ext uri="{91240B29-F687-4F45-9708-019B960494DF}">
                                                          <a14:hiddenLine xmlns:a14="http://schemas.microsoft.com/office/drawing/2010/main" w="9525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miter lim="800000"/>
                                                            <a:headEnd/>
                                                            <a:tailEnd/>
                                                          </a14:hiddenLine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mc:Choice>
                                        <mc:Fallback>
                                          <w:pict>
                                            <v:rect id="Прямоугольник 1" o:spid="_x0000_s1026" alt="Описание: data:image/gif;base64,R0lGODlhAQABAIAAAAAAAP///yH5BAEAAAAALAAAAAABAAEAAAIBRAA7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" filled="f" stroked="f">
                                              <o:lock v:ext="edit" aspectratio="t"/>
                                              <w10:anchorlock/>
                                            </v:rect>
                                          </w:pict>
                                        </mc:Fallback>
                                      </mc:AlternateContent>
                                    </w:r>
                                    <w:r>
                                      <w:rPr>
                                        <w:color w:val="000000"/>
                                      </w:rPr>
                                      <w:t>Программа "</w:t>
                                    </w:r>
                                    <w:proofErr w:type="spellStart"/>
                                    <w:r>
                                      <w:rPr>
                                        <w:color w:val="000000"/>
                                      </w:rPr>
                                      <w:t>Бубновский</w:t>
                                    </w:r>
                                    <w:proofErr w:type="spellEnd"/>
                                    <w:r>
                                      <w:rPr>
                                        <w:color w:val="000000"/>
                                      </w:rPr>
                                      <w:t xml:space="preserve">" </w:t>
                                    </w:r>
                                    <w:proofErr w:type="gramStart"/>
                                    <w:r>
                                      <w:rPr>
                                        <w:color w:val="000000"/>
                                      </w:rPr>
                                      <w:t>-"</w:t>
                                    </w:r>
                                    <w:proofErr w:type="gramEnd"/>
                                    <w:r>
                                      <w:rPr>
                                        <w:color w:val="000000"/>
                                      </w:rPr>
                                      <w:t>Здоровая спина"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3734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="0093734C" w:rsidRDefault="0093734C" w:rsidP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pict>
                                  <v:rect id="_x0000_i1027" style="width:0;height:1.5pt" o:hralign="center" o:hrstd="t" o:hr="t" fillcolor="#a0a0a0" stroked="f"/>
                                </w:pict>
                              </w: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55"/>
                    <w:gridCol w:w="3000"/>
                  </w:tblGrid>
                  <w:tr w:rsidR="0093734C">
                    <w:tc>
                      <w:tcPr>
                        <w:tcW w:w="699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355"/>
                              </w:tblGrid>
                              <w:tr w:rsidR="0093734C">
                                <w:tc>
                                  <w:tcPr>
                                    <w:tcW w:w="654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</w:rPr>
                                      <w:t>Медицинский профиль санатория: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Болезни органов пищеварения.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lastRenderedPageBreak/>
                                      <w:t>Болезни обмена веществ и эндокринной системы.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Болезни и последствия травм периферической нервной системы.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Болезни костно-мышечной системы.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Болезни органов дыхания.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Детские болезни.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Болезни мочеполовой системы.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numPr>
                                        <w:ilvl w:val="0"/>
                                        <w:numId w:val="1"/>
                                      </w:numPr>
                                      <w:spacing w:before="100" w:beforeAutospacing="1" w:after="100" w:afterAutospacing="1" w:line="240" w:lineRule="auto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</w:rPr>
                                      <w:t>Гинекологические заболевания.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351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000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00"/>
                              </w:tblGrid>
                              <w:tr w:rsidR="0093734C">
                                <w:tc>
                                  <w:tcPr>
                                    <w:tcW w:w="3045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lastRenderedPageBreak/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3734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93734C">
                                <w:tc>
                                  <w:tcPr>
                                    <w:tcW w:w="8550" w:type="dxa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shd w:val="clear" w:color="auto" w:fill="63BF00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905"/>
                                    </w:tblGrid>
                                    <w:tr w:rsidR="0093734C" w:rsidTr="0093734C">
                                      <w:trPr>
                                        <w:trHeight w:val="600"/>
                                      </w:trPr>
                                      <w:tc>
                                        <w:tcPr>
                                          <w:tcW w:w="5000" w:type="pct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63BF00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905"/>
                                          </w:tblGrid>
                                          <w:tr w:rsidR="0093734C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:rsidR="0093734C" w:rsidRDefault="0093734C">
                                                <w:pPr>
                                                  <w:jc w:val="center"/>
                                                  <w:rPr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hyperlink r:id="rId10" w:tgtFrame="_blank" w:history="1">
                                                  <w:r>
                                                    <w:rPr>
                                                      <w:rStyle w:val="a3"/>
                                                      <w:b/>
                                                      <w:bCs/>
                                                      <w:color w:val="FFFFFF"/>
                                                      <w:sz w:val="38"/>
                                                      <w:szCs w:val="38"/>
                                                    </w:rPr>
                                                    <w:t>Описание санатория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93734C" w:rsidRDefault="0093734C">
                                          <w:pPr>
                                            <w:jc w:val="center"/>
                                            <w:rPr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vanish/>
                      <w:sz w:val="21"/>
                      <w:szCs w:val="21"/>
                    </w:rPr>
                  </w:pPr>
                </w:p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55"/>
                  </w:tblGrid>
                  <w:tr w:rsidR="0093734C">
                    <w:tc>
                      <w:tcPr>
                        <w:tcW w:w="10500" w:type="dxa"/>
                        <w:hideMark/>
                      </w:tcPr>
                      <w:tbl>
                        <w:tblPr>
                          <w:tblW w:w="5000" w:type="pct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55"/>
                        </w:tblGrid>
                        <w:tr w:rsidR="0093734C"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55"/>
                              </w:tblGrid>
                              <w:tr w:rsidR="0093734C">
                                <w:tc>
                                  <w:tcPr>
                                    <w:tcW w:w="10050" w:type="dxa"/>
                                    <w:shd w:val="clear" w:color="auto" w:fill="FFFFFF"/>
                                    <w:tcMar>
                                      <w:top w:w="225" w:type="dxa"/>
                                      <w:left w:w="225" w:type="dxa"/>
                                      <w:bottom w:w="225" w:type="dxa"/>
                                      <w:right w:w="225" w:type="dxa"/>
                                    </w:tcMar>
                                    <w:hideMark/>
                                  </w:tcPr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VIBER, </w:t>
                                    </w:r>
                                    <w:proofErr w:type="spellStart"/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WhatsApp</w:t>
                                    </w:r>
                                    <w:proofErr w:type="spellEnd"/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|, 8-912-317-27-68 </w:t>
                                    </w:r>
                                  </w:p>
                                  <w:p w:rsidR="0093734C" w:rsidRDefault="0093734C">
                                    <w:pPr>
                                      <w:pStyle w:val="a4"/>
                                      <w:spacing w:before="150" w:beforeAutospacing="0" w:after="150" w:afterAutospacing="0"/>
                                      <w:ind w:left="150" w:right="150"/>
                                      <w:jc w:val="center"/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 Курортно-Сервисный Центр – Все направления, по ценам санатория!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По всем вопросам обращайтесь в отдел бронирования</w:t>
                                    </w:r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по телефону: </w:t>
                                    </w:r>
                                    <w:r>
                                      <w:rPr>
                                        <w:rStyle w:val="js-phone-number"/>
                                        <w:b/>
                                        <w:bCs/>
                                        <w:color w:val="000000"/>
                                        <w:sz w:val="30"/>
                                        <w:szCs w:val="30"/>
                                      </w:rPr>
                                      <w:t>8-912-317-27-68</w:t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br/>
                                    </w: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ICQ: 641225395, 629328899.</w:t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br/>
                                      <w:t>бронируйте </w:t>
                                    </w:r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на E-</w:t>
                                    </w:r>
                                    <w:proofErr w:type="spellStart"/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mail</w:t>
                                    </w:r>
                                    <w:proofErr w:type="spellEnd"/>
                                    <w:r>
                                      <w:rPr>
                                        <w:rStyle w:val="a5"/>
                                        <w:color w:val="000000"/>
                                        <w:sz w:val="30"/>
                                        <w:szCs w:val="30"/>
                                      </w:rPr>
                                      <w:t>: </w:t>
                                    </w:r>
                                    <w:hyperlink r:id="rId11" w:tgtFrame="_blank" w:history="1">
                                      <w:r>
                                        <w:rPr>
                                          <w:rStyle w:val="a3"/>
                                          <w:b/>
                                          <w:bCs/>
                                          <w:color w:val="0089BF"/>
                                          <w:sz w:val="30"/>
                                          <w:szCs w:val="30"/>
                                        </w:rPr>
                                        <w:t>ksz-88@bk.ru</w:t>
                                      </w:r>
                                      <w:proofErr w:type="gramStart"/>
                                    </w:hyperlink>
                                    <w:r>
                                      <w:rPr>
                                        <w:color w:val="444444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>С</w:t>
                                    </w:r>
                                    <w:proofErr w:type="gramEnd"/>
                                    <w:r>
                                      <w:rPr>
                                        <w:color w:val="000000"/>
                                        <w:sz w:val="30"/>
                                        <w:szCs w:val="30"/>
                                      </w:rPr>
                                      <w:t xml:space="preserve"> уважением КС Центр</w:t>
                                    </w:r>
                                  </w:p>
                                  <w:p w:rsidR="0093734C" w:rsidRDefault="0093734C" w:rsidP="0093734C">
                                    <w:pP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44444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93734C" w:rsidRDefault="0093734C"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:rsidR="0093734C" w:rsidRDefault="0093734C">
                        <w:pPr>
                          <w:rPr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:rsidR="0093734C" w:rsidRDefault="0093734C">
                  <w:pPr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93734C" w:rsidRDefault="0093734C">
            <w:pPr>
              <w:jc w:val="center"/>
              <w:rPr>
                <w:vanish/>
                <w:sz w:val="21"/>
                <w:szCs w:val="21"/>
              </w:rPr>
            </w:pP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2"/>
            </w:tblGrid>
            <w:tr w:rsidR="0093734C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93734C" w:rsidRDefault="0093734C">
                  <w:pPr>
                    <w:rPr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noProof/>
                      <w:color w:val="444444"/>
                      <w:sz w:val="21"/>
                      <w:szCs w:val="21"/>
                      <w:lang w:eastAsia="ru-RU"/>
                    </w:rPr>
                    <w:drawing>
                      <wp:anchor distT="0" distB="0" distL="0" distR="0" simplePos="0" relativeHeight="251658240" behindDoc="0" locked="0" layoutInCell="1" allowOverlap="0" wp14:anchorId="25DCACAB" wp14:editId="1DD8EFAB">
                        <wp:simplePos x="0" y="0"/>
                        <wp:positionH relativeFrom="column">
                          <wp:posOffset>-527685</wp:posOffset>
                        </wp:positionH>
                        <wp:positionV relativeFrom="line">
                          <wp:posOffset>8990330</wp:posOffset>
                        </wp:positionV>
                        <wp:extent cx="3042920" cy="0"/>
                        <wp:effectExtent l="0" t="0" r="0" b="0"/>
                        <wp:wrapSquare wrapText="bothSides"/>
                        <wp:docPr id="10" name="Рисунок 10" descr="doconlinem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oconlinem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292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93734C" w:rsidRDefault="0093734C">
            <w:pPr>
              <w:jc w:val="center"/>
              <w:rPr>
                <w:sz w:val="21"/>
                <w:szCs w:val="21"/>
              </w:rPr>
            </w:pPr>
          </w:p>
        </w:tc>
      </w:tr>
    </w:tbl>
    <w:p w:rsidR="0093734C" w:rsidRDefault="0093734C" w:rsidP="0093734C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pict>
          <v:rect id="_x0000_i1028" style="width:0;height:1.5pt" o:hralign="center" o:hrstd="t" o:hr="t" fillcolor="#a0a0a0" stroked="f"/>
        </w:pict>
      </w:r>
    </w:p>
    <w:p w:rsidR="0093734C" w:rsidRDefault="0093734C" w:rsidP="0093734C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93734C" w:rsidRDefault="0093734C" w:rsidP="0093734C">
      <w:pPr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pict>
          <v:rect id="_x0000_i1029" style="width:0;height:1.5pt" o:hralign="center" o:hrstd="t" o:hr="t" fillcolor="#a0a0a0" stroked="f"/>
        </w:pict>
      </w:r>
    </w:p>
    <w:p w:rsidR="0093734C" w:rsidRDefault="0093734C" w:rsidP="0093734C">
      <w:pPr>
        <w:shd w:val="clear" w:color="auto" w:fill="EBECEF"/>
        <w:rPr>
          <w:rFonts w:ascii="Arial" w:hAnsi="Arial" w:cs="Arial"/>
          <w:color w:val="333333"/>
          <w:sz w:val="23"/>
          <w:szCs w:val="23"/>
        </w:rPr>
      </w:pPr>
      <w:r>
        <w:rPr>
          <w:rStyle w:val="button2txt"/>
          <w:rFonts w:ascii="Arial" w:hAnsi="Arial" w:cs="Arial"/>
          <w:color w:val="333333"/>
          <w:sz w:val="23"/>
          <w:szCs w:val="23"/>
        </w:rPr>
        <w:t> Ответить всем</w:t>
      </w:r>
    </w:p>
    <w:p w:rsidR="0093734C" w:rsidRDefault="0093734C" w:rsidP="0093734C">
      <w:pPr>
        <w:shd w:val="clear" w:color="auto" w:fill="EBECEF"/>
        <w:rPr>
          <w:rFonts w:ascii="Arial" w:hAnsi="Arial" w:cs="Arial"/>
          <w:color w:val="333333"/>
          <w:sz w:val="23"/>
          <w:szCs w:val="23"/>
        </w:rPr>
      </w:pPr>
      <w:r>
        <w:rPr>
          <w:rStyle w:val="button2txt"/>
          <w:rFonts w:ascii="Arial" w:hAnsi="Arial" w:cs="Arial"/>
          <w:color w:val="333333"/>
          <w:sz w:val="23"/>
          <w:szCs w:val="23"/>
        </w:rPr>
        <w:t> Ответить</w:t>
      </w:r>
    </w:p>
    <w:p w:rsidR="0093734C" w:rsidRDefault="0093734C" w:rsidP="0093734C">
      <w:pPr>
        <w:shd w:val="clear" w:color="auto" w:fill="EBECEF"/>
        <w:rPr>
          <w:rFonts w:ascii="Arial" w:hAnsi="Arial" w:cs="Arial"/>
          <w:color w:val="333333"/>
          <w:sz w:val="23"/>
          <w:szCs w:val="23"/>
        </w:rPr>
      </w:pPr>
      <w:r>
        <w:rPr>
          <w:rStyle w:val="button2txt"/>
          <w:rFonts w:ascii="Arial" w:hAnsi="Arial" w:cs="Arial"/>
          <w:color w:val="333333"/>
          <w:sz w:val="23"/>
          <w:szCs w:val="23"/>
        </w:rPr>
        <w:t> Переслать</w:t>
      </w:r>
    </w:p>
    <w:p w:rsidR="0093734C" w:rsidRDefault="0093734C" w:rsidP="0093734C">
      <w:pPr>
        <w:shd w:val="clear" w:color="auto" w:fill="EBECEF"/>
        <w:rPr>
          <w:rFonts w:ascii="Arial" w:hAnsi="Arial" w:cs="Arial"/>
          <w:color w:val="333333"/>
          <w:sz w:val="23"/>
          <w:szCs w:val="23"/>
        </w:rPr>
      </w:pPr>
      <w:r>
        <w:rPr>
          <w:rStyle w:val="button2txt"/>
          <w:rFonts w:ascii="Arial" w:hAnsi="Arial" w:cs="Arial"/>
          <w:color w:val="333333"/>
          <w:sz w:val="23"/>
          <w:szCs w:val="23"/>
        </w:rPr>
        <w:t> Позвонить</w:t>
      </w:r>
    </w:p>
    <w:p w:rsidR="0093734C" w:rsidRDefault="0093734C" w:rsidP="0093734C">
      <w:pPr>
        <w:shd w:val="clear" w:color="auto" w:fill="EBECEF"/>
        <w:rPr>
          <w:rFonts w:ascii="Arial" w:hAnsi="Arial" w:cs="Arial"/>
          <w:color w:val="333333"/>
          <w:sz w:val="23"/>
          <w:szCs w:val="23"/>
        </w:rPr>
      </w:pPr>
      <w:r>
        <w:rPr>
          <w:rStyle w:val="button2txt"/>
          <w:rFonts w:ascii="Arial" w:hAnsi="Arial" w:cs="Arial"/>
          <w:color w:val="333333"/>
          <w:sz w:val="23"/>
          <w:szCs w:val="23"/>
        </w:rPr>
        <w:t> Создать событие</w:t>
      </w:r>
    </w:p>
    <w:p w:rsidR="00825B06" w:rsidRDefault="00825B06"/>
    <w:sectPr w:rsidR="00825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7374"/>
    <w:multiLevelType w:val="multilevel"/>
    <w:tmpl w:val="D57E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404E6"/>
    <w:multiLevelType w:val="multilevel"/>
    <w:tmpl w:val="273E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EF"/>
    <w:rsid w:val="00825B06"/>
    <w:rsid w:val="0093734C"/>
    <w:rsid w:val="00C4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34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3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734C"/>
    <w:rPr>
      <w:b/>
      <w:bCs/>
    </w:rPr>
  </w:style>
  <w:style w:type="character" w:customStyle="1" w:styleId="js-phone-number">
    <w:name w:val="js-phone-number"/>
    <w:basedOn w:val="a0"/>
    <w:rsid w:val="0093734C"/>
  </w:style>
  <w:style w:type="character" w:customStyle="1" w:styleId="button2txt">
    <w:name w:val="button2__txt"/>
    <w:basedOn w:val="a0"/>
    <w:rsid w:val="00937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34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37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734C"/>
    <w:rPr>
      <w:b/>
      <w:bCs/>
    </w:rPr>
  </w:style>
  <w:style w:type="character" w:customStyle="1" w:styleId="js-phone-number">
    <w:name w:val="js-phone-number"/>
    <w:basedOn w:val="a0"/>
    <w:rsid w:val="0093734C"/>
  </w:style>
  <w:style w:type="character" w:customStyle="1" w:styleId="button2txt">
    <w:name w:val="button2__txt"/>
    <w:basedOn w:val="a0"/>
    <w:rsid w:val="009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7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54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5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7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3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38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81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11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228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170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7454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5712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4812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76815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4191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278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72293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1238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4843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89888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0256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14952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67731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42956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5076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40344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493823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821933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138872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719279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83305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40875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91051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00099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405410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34701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8900157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2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95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00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7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73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8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56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8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6852591.sendpul.se/sl/MjQwOTQyNzM1/1585b530659bbdc0f151204201a8fdc6s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6852591.sendpul.se/sl/MjQwOTQyNzM0/1585b530659bbdc0f151204201a8fdc6s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2021-01-19T14:25:00Z</dcterms:created>
  <dcterms:modified xsi:type="dcterms:W3CDTF">2021-01-19T14:29:00Z</dcterms:modified>
</cp:coreProperties>
</file>